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7CC" w:rsidRDefault="001507CC" w:rsidP="00D00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lang w:val="tt-RU"/>
        </w:rPr>
      </w:pPr>
      <w:r w:rsidRPr="00700366">
        <w:rPr>
          <w:rFonts w:ascii="Times New Roman" w:hAnsi="Times New Roman" w:cs="Times New Roman"/>
          <w:sz w:val="28"/>
          <w:szCs w:val="28"/>
          <w:lang w:val="tt-RU"/>
        </w:rPr>
        <w:t>Министерство образования и науки РТ</w:t>
      </w:r>
    </w:p>
    <w:p w:rsidR="00D005D5" w:rsidRPr="00700366" w:rsidRDefault="00D005D5" w:rsidP="00D00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lang w:val="tt-RU"/>
        </w:rPr>
      </w:pPr>
      <w:r w:rsidRPr="00700366">
        <w:rPr>
          <w:rFonts w:ascii="Times New Roman" w:hAnsi="Times New Roman" w:cs="Times New Roman"/>
          <w:sz w:val="28"/>
          <w:szCs w:val="28"/>
          <w:lang w:val="tt-RU"/>
        </w:rPr>
        <w:t>Г</w:t>
      </w:r>
      <w:r>
        <w:rPr>
          <w:rFonts w:ascii="Times New Roman" w:hAnsi="Times New Roman" w:cs="Times New Roman"/>
          <w:sz w:val="28"/>
          <w:szCs w:val="28"/>
          <w:lang w:val="tt-RU"/>
        </w:rPr>
        <w:t xml:space="preserve">осударственное </w:t>
      </w:r>
      <w:r w:rsidR="008B19ED">
        <w:rPr>
          <w:rFonts w:ascii="Times New Roman" w:hAnsi="Times New Roman" w:cs="Times New Roman"/>
          <w:sz w:val="28"/>
          <w:szCs w:val="28"/>
          <w:lang w:val="tt-RU"/>
        </w:rPr>
        <w:t>автономное</w:t>
      </w:r>
      <w:r>
        <w:rPr>
          <w:rFonts w:ascii="Times New Roman" w:hAnsi="Times New Roman" w:cs="Times New Roman"/>
          <w:sz w:val="28"/>
          <w:szCs w:val="28"/>
          <w:lang w:val="tt-RU"/>
        </w:rPr>
        <w:t xml:space="preserve"> профессиональное образовательное учреждение</w:t>
      </w:r>
      <w:r w:rsidRPr="00700366">
        <w:rPr>
          <w:rFonts w:ascii="Times New Roman" w:hAnsi="Times New Roman" w:cs="Times New Roman"/>
          <w:sz w:val="28"/>
          <w:szCs w:val="28"/>
          <w:lang w:val="tt-RU"/>
        </w:rPr>
        <w:t xml:space="preserve">   </w:t>
      </w:r>
    </w:p>
    <w:p w:rsidR="001507CC" w:rsidRPr="00700366" w:rsidRDefault="00D005D5"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507CC" w:rsidRPr="00700366">
        <w:rPr>
          <w:rFonts w:ascii="Times New Roman" w:hAnsi="Times New Roman" w:cs="Times New Roman"/>
          <w:sz w:val="28"/>
          <w:szCs w:val="28"/>
          <w:lang w:val="tt-RU"/>
        </w:rPr>
        <w:t xml:space="preserve">   “</w:t>
      </w:r>
      <w:r w:rsidR="008B19ED">
        <w:rPr>
          <w:rFonts w:ascii="Times New Roman" w:hAnsi="Times New Roman" w:cs="Times New Roman"/>
          <w:sz w:val="28"/>
          <w:szCs w:val="28"/>
          <w:lang w:val="tt-RU"/>
        </w:rPr>
        <w:t>Сабинский аграрный колледж</w:t>
      </w:r>
      <w:r w:rsidR="001507CC" w:rsidRPr="00700366">
        <w:rPr>
          <w:rFonts w:ascii="Times New Roman" w:hAnsi="Times New Roman" w:cs="Times New Roman"/>
          <w:sz w:val="28"/>
          <w:szCs w:val="28"/>
          <w:lang w:val="tt-RU"/>
        </w:rPr>
        <w:t>”</w:t>
      </w:r>
    </w:p>
    <w:p w:rsidR="001507CC" w:rsidRPr="00700366" w:rsidRDefault="001507CC" w:rsidP="001507CC">
      <w:pPr>
        <w:widowControl w:val="0"/>
        <w:suppressAutoHyphens/>
        <w:autoSpaceDE w:val="0"/>
        <w:autoSpaceDN w:val="0"/>
        <w:adjustRightInd w:val="0"/>
        <w:jc w:val="center"/>
        <w:rPr>
          <w:rFonts w:ascii="Times New Roman" w:hAnsi="Times New Roman" w:cs="Times New Roman"/>
          <w:caps/>
          <w:sz w:val="28"/>
          <w:szCs w:val="28"/>
        </w:rPr>
      </w:pPr>
    </w:p>
    <w:p w:rsidR="001507CC" w:rsidRPr="00700366" w:rsidRDefault="001507CC" w:rsidP="001507CC">
      <w:pPr>
        <w:widowControl w:val="0"/>
        <w:suppressAutoHyphens/>
        <w:autoSpaceDE w:val="0"/>
        <w:autoSpaceDN w:val="0"/>
        <w:adjustRightInd w:val="0"/>
        <w:jc w:val="right"/>
        <w:rPr>
          <w:rFonts w:ascii="Times New Roman" w:hAnsi="Times New Roman" w:cs="Times New Roman"/>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r w:rsidRPr="00700366">
        <w:rPr>
          <w:rFonts w:ascii="Times New Roman" w:hAnsi="Times New Roman" w:cs="Times New Roman"/>
          <w:b/>
          <w:caps/>
          <w:sz w:val="28"/>
          <w:szCs w:val="28"/>
        </w:rPr>
        <w:t>рабочая  ПРОГРАММа УЧЕБНОЙ ДИСЦИПЛИНЫ</w:t>
      </w:r>
    </w:p>
    <w:p w:rsidR="00510C38" w:rsidRDefault="005C0EA7"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lang w:val="tt-RU"/>
        </w:rPr>
      </w:pPr>
      <w:r>
        <w:rPr>
          <w:rFonts w:ascii="Times New Roman" w:hAnsi="Times New Roman" w:cs="Times New Roman"/>
          <w:b/>
          <w:sz w:val="28"/>
          <w:szCs w:val="28"/>
        </w:rPr>
        <w:t xml:space="preserve"> СГ</w:t>
      </w:r>
      <w:r w:rsidR="00B9522C">
        <w:rPr>
          <w:rFonts w:ascii="Times New Roman" w:hAnsi="Times New Roman" w:cs="Times New Roman"/>
          <w:b/>
          <w:sz w:val="28"/>
          <w:szCs w:val="28"/>
        </w:rPr>
        <w:t xml:space="preserve">.06 </w:t>
      </w:r>
      <w:r w:rsidR="001507CC" w:rsidRPr="00700366">
        <w:rPr>
          <w:rFonts w:ascii="Times New Roman" w:hAnsi="Times New Roman" w:cs="Times New Roman"/>
          <w:b/>
          <w:sz w:val="28"/>
          <w:szCs w:val="28"/>
        </w:rPr>
        <w:t xml:space="preserve">Татарский язык </w:t>
      </w:r>
      <w:r w:rsidR="00306D9D">
        <w:rPr>
          <w:rFonts w:ascii="Times New Roman" w:hAnsi="Times New Roman" w:cs="Times New Roman"/>
          <w:b/>
          <w:sz w:val="28"/>
          <w:szCs w:val="28"/>
        </w:rPr>
        <w:t>в профессиональной деятельности</w:t>
      </w:r>
    </w:p>
    <w:p w:rsidR="001507CC" w:rsidRPr="002218D2" w:rsidRDefault="001507CC"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Pr>
          <w:rFonts w:ascii="Times New Roman" w:hAnsi="Times New Roman" w:cs="Times New Roman"/>
          <w:b/>
          <w:sz w:val="28"/>
          <w:szCs w:val="28"/>
          <w:lang w:val="tt-RU"/>
        </w:rPr>
        <w:t xml:space="preserve"> </w:t>
      </w:r>
      <w:r w:rsidR="00510C38">
        <w:rPr>
          <w:rFonts w:ascii="Times New Roman" w:hAnsi="Times New Roman" w:cs="Times New Roman"/>
          <w:b/>
          <w:sz w:val="28"/>
          <w:szCs w:val="28"/>
          <w:lang w:val="tt-RU"/>
        </w:rPr>
        <w:t>(Һөнәри эшчәнлекле татар теле)</w:t>
      </w:r>
      <w:r>
        <w:rPr>
          <w:rFonts w:ascii="Times New Roman" w:hAnsi="Times New Roman" w:cs="Times New Roman"/>
          <w:b/>
          <w:sz w:val="28"/>
          <w:szCs w:val="28"/>
          <w:lang w:val="tt-RU"/>
        </w:rPr>
        <w:t xml:space="preserve"> </w:t>
      </w:r>
    </w:p>
    <w:p w:rsidR="00BB04B8" w:rsidRPr="00BB04B8" w:rsidRDefault="003C5218" w:rsidP="00BB04B8">
      <w:pPr>
        <w:pStyle w:val="Style5"/>
        <w:widowControl/>
        <w:spacing w:line="240" w:lineRule="exact"/>
        <w:jc w:val="center"/>
        <w:rPr>
          <w:b/>
          <w:sz w:val="28"/>
          <w:szCs w:val="28"/>
        </w:rPr>
      </w:pPr>
      <w:r w:rsidRPr="003C5218">
        <w:t xml:space="preserve"> </w:t>
      </w:r>
      <w:r w:rsidRPr="00E77885">
        <w:t xml:space="preserve"> </w:t>
      </w:r>
      <w:r w:rsidR="00BB04B8" w:rsidRPr="00BB04B8">
        <w:rPr>
          <w:rFonts w:eastAsia="Calibri"/>
          <w:b/>
          <w:sz w:val="28"/>
          <w:szCs w:val="28"/>
        </w:rPr>
        <w:t>38.02.01 ЭКОНОМИКА И БУХГАЛТЕРСКИЙ УЧЕТ (ПО ОТРАСЛЯМ)</w:t>
      </w:r>
    </w:p>
    <w:p w:rsidR="00BB04B8" w:rsidRPr="00BB04B8" w:rsidRDefault="00BB04B8" w:rsidP="00BB04B8">
      <w:pPr>
        <w:autoSpaceDE w:val="0"/>
        <w:autoSpaceDN w:val="0"/>
        <w:adjustRightInd w:val="0"/>
        <w:spacing w:after="0" w:line="240" w:lineRule="exact"/>
        <w:ind w:left="4066"/>
        <w:jc w:val="both"/>
        <w:rPr>
          <w:rFonts w:ascii="Times New Roman" w:eastAsia="Times New Roman" w:hAnsi="Times New Roman" w:cs="Times New Roman"/>
          <w:sz w:val="28"/>
          <w:szCs w:val="28"/>
        </w:rPr>
      </w:pPr>
    </w:p>
    <w:p w:rsidR="003C5218" w:rsidRPr="00E77885" w:rsidRDefault="003C5218" w:rsidP="003C5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8"/>
          <w:szCs w:val="28"/>
        </w:rPr>
      </w:pPr>
    </w:p>
    <w:p w:rsidR="00636E7E" w:rsidRPr="003C5218" w:rsidRDefault="00636E7E" w:rsidP="00636E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p>
    <w:p w:rsidR="00303F9E" w:rsidRPr="00636E7E" w:rsidRDefault="00303F9E" w:rsidP="00636E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p>
    <w:p w:rsidR="001507CC" w:rsidRPr="00700366" w:rsidRDefault="00303F9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r>
        <w:rPr>
          <w:rFonts w:ascii="Times New Roman" w:hAnsi="Times New Roman" w:cs="Times New Roman"/>
          <w:sz w:val="28"/>
          <w:szCs w:val="28"/>
        </w:rPr>
        <w:t xml:space="preserve"> </w:t>
      </w: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8B19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rPr>
      </w:pPr>
    </w:p>
    <w:p w:rsidR="001507CC" w:rsidRPr="00700366" w:rsidRDefault="00901702"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rPr>
      </w:pPr>
      <w:r>
        <w:rPr>
          <w:rFonts w:ascii="Times New Roman" w:hAnsi="Times New Roman" w:cs="Times New Roman"/>
          <w:bCs/>
        </w:rPr>
        <w:t>202</w:t>
      </w:r>
      <w:r>
        <w:rPr>
          <w:rFonts w:ascii="Times New Roman" w:hAnsi="Times New Roman" w:cs="Times New Roman"/>
          <w:bCs/>
          <w:lang w:val="en-US"/>
        </w:rPr>
        <w:t>4</w:t>
      </w:r>
      <w:r w:rsidR="001507CC" w:rsidRPr="00700366">
        <w:rPr>
          <w:rFonts w:ascii="Times New Roman" w:hAnsi="Times New Roman" w:cs="Times New Roman"/>
          <w:bCs/>
        </w:rPr>
        <w:t xml:space="preserve"> г.</w:t>
      </w:r>
    </w:p>
    <w:p w:rsidR="001507CC" w:rsidRPr="0039236B" w:rsidRDefault="001507CC" w:rsidP="000345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roofErr w:type="gramStart"/>
      <w:r w:rsidRPr="0039236B">
        <w:rPr>
          <w:rFonts w:ascii="Times New Roman" w:hAnsi="Times New Roman" w:cs="Times New Roman"/>
          <w:sz w:val="24"/>
          <w:szCs w:val="24"/>
        </w:rPr>
        <w:lastRenderedPageBreak/>
        <w:t xml:space="preserve">Рабочая программа </w:t>
      </w:r>
      <w:r w:rsidR="00EE11B8" w:rsidRPr="0039236B">
        <w:rPr>
          <w:rFonts w:ascii="Times New Roman" w:hAnsi="Times New Roman" w:cs="Times New Roman"/>
          <w:sz w:val="24"/>
          <w:szCs w:val="24"/>
        </w:rPr>
        <w:t xml:space="preserve">учебной дисциплины «Татарский язык в профессиональной деятельности» разработана на основе примерной рабочей программы  по татарскому языку и литературе для ПОУ РТ, рекомендованным ГАОУ ДПО «Институт развития образования Республики  Татарстан»     (экспертное заключение от 12.06.2016 г),  </w:t>
      </w:r>
      <w:r w:rsidRPr="0039236B">
        <w:rPr>
          <w:rFonts w:ascii="Times New Roman" w:hAnsi="Times New Roman" w:cs="Times New Roman"/>
          <w:sz w:val="24"/>
          <w:szCs w:val="24"/>
        </w:rPr>
        <w:t xml:space="preserve"> в соответствии  ФГОС по специальности </w:t>
      </w:r>
      <w:r w:rsidR="003C5218" w:rsidRPr="0039236B">
        <w:rPr>
          <w:rFonts w:ascii="Times New Roman" w:hAnsi="Times New Roman" w:cs="Times New Roman"/>
          <w:sz w:val="24"/>
          <w:szCs w:val="24"/>
        </w:rPr>
        <w:t xml:space="preserve"> </w:t>
      </w:r>
      <w:r w:rsidR="00B9522C">
        <w:rPr>
          <w:rFonts w:ascii="Times New Roman" w:hAnsi="Times New Roman" w:cs="Times New Roman"/>
          <w:sz w:val="24"/>
          <w:szCs w:val="24"/>
        </w:rPr>
        <w:t xml:space="preserve"> 38.02.01 Экономика и бухгалтерский учет (по отраслям)</w:t>
      </w:r>
      <w:r w:rsidR="008B19ED" w:rsidRPr="0039236B">
        <w:rPr>
          <w:rFonts w:ascii="Times New Roman" w:hAnsi="Times New Roman" w:cs="Times New Roman"/>
          <w:caps/>
          <w:sz w:val="24"/>
          <w:szCs w:val="24"/>
        </w:rPr>
        <w:t xml:space="preserve">  </w:t>
      </w:r>
      <w:r w:rsidRPr="0039236B">
        <w:rPr>
          <w:rFonts w:ascii="Times New Roman" w:hAnsi="Times New Roman" w:cs="Times New Roman"/>
          <w:sz w:val="24"/>
          <w:szCs w:val="24"/>
        </w:rPr>
        <w:t xml:space="preserve">утвержденного приказом Министерства образования и науки РФ </w:t>
      </w:r>
      <w:r w:rsidR="003C5218" w:rsidRPr="0039236B">
        <w:rPr>
          <w:rFonts w:ascii="Times New Roman" w:hAnsi="Times New Roman" w:cs="Times New Roman"/>
          <w:sz w:val="24"/>
          <w:szCs w:val="24"/>
        </w:rPr>
        <w:t>№ 504  от 12.05.2014., зарегистрированного Министерством</w:t>
      </w:r>
      <w:proofErr w:type="gramEnd"/>
      <w:r w:rsidR="003C5218" w:rsidRPr="0039236B">
        <w:rPr>
          <w:rFonts w:ascii="Times New Roman" w:hAnsi="Times New Roman" w:cs="Times New Roman"/>
          <w:sz w:val="24"/>
          <w:szCs w:val="24"/>
        </w:rPr>
        <w:t xml:space="preserve"> юстиции (рег. № 32656 от 10.06.2014 г.)</w:t>
      </w:r>
      <w:r w:rsidR="00A835CE" w:rsidRPr="0039236B">
        <w:rPr>
          <w:rFonts w:ascii="Times New Roman" w:hAnsi="Times New Roman" w:cs="Times New Roman"/>
          <w:sz w:val="24"/>
          <w:szCs w:val="24"/>
        </w:rPr>
        <w:t>.</w:t>
      </w:r>
      <w:r w:rsidR="003C5218" w:rsidRPr="0039236B">
        <w:rPr>
          <w:rFonts w:ascii="Times New Roman" w:hAnsi="Times New Roman" w:cs="Times New Roman"/>
          <w:sz w:val="24"/>
          <w:szCs w:val="24"/>
        </w:rPr>
        <w:t xml:space="preserve"> </w:t>
      </w:r>
      <w:r w:rsidR="00636E7E" w:rsidRPr="0039236B">
        <w:rPr>
          <w:rFonts w:ascii="Times New Roman" w:hAnsi="Times New Roman" w:cs="Times New Roman"/>
          <w:sz w:val="24"/>
          <w:szCs w:val="24"/>
        </w:rPr>
        <w:t xml:space="preserve"> </w:t>
      </w:r>
      <w:r w:rsidRPr="0039236B">
        <w:rPr>
          <w:rFonts w:ascii="Times New Roman" w:hAnsi="Times New Roman" w:cs="Times New Roman"/>
          <w:sz w:val="24"/>
          <w:szCs w:val="24"/>
        </w:rPr>
        <w:t xml:space="preserve"> </w:t>
      </w:r>
    </w:p>
    <w:p w:rsidR="00034552" w:rsidRDefault="00034552" w:rsidP="000345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rPr>
      </w:pPr>
    </w:p>
    <w:p w:rsidR="00034552" w:rsidRDefault="00034552" w:rsidP="000345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rPr>
      </w:pPr>
    </w:p>
    <w:p w:rsidR="005C0EA7" w:rsidRPr="005C0EA7" w:rsidRDefault="002E2AF1" w:rsidP="005C0EA7">
      <w:pPr>
        <w:spacing w:after="0" w:line="240" w:lineRule="auto"/>
        <w:rPr>
          <w:rFonts w:ascii="Times New Roman" w:eastAsia="Times New Roman" w:hAnsi="Times New Roman" w:cs="Times New Roman"/>
          <w:b/>
          <w:sz w:val="24"/>
          <w:szCs w:val="24"/>
        </w:rPr>
      </w:pPr>
      <w:r>
        <w:rPr>
          <w:noProof/>
        </w:rPr>
        <w:drawing>
          <wp:inline distT="0" distB="0" distL="0" distR="0" wp14:anchorId="0286314F" wp14:editId="322040C0">
            <wp:extent cx="5940425" cy="1699115"/>
            <wp:effectExtent l="0" t="0" r="0" b="0"/>
            <wp:docPr id="2" name="Рисунок 2" descr="C:\Users\I\Desktop\Вставить в РП\Screenshot_2 (1).png"/>
            <wp:cNvGraphicFramePr/>
            <a:graphic xmlns:a="http://schemas.openxmlformats.org/drawingml/2006/main">
              <a:graphicData uri="http://schemas.openxmlformats.org/drawingml/2006/picture">
                <pic:pic xmlns:pic="http://schemas.openxmlformats.org/drawingml/2006/picture">
                  <pic:nvPicPr>
                    <pic:cNvPr id="2" name="Рисунок 2" descr="C:\Users\I\Desktop\Вставить в РП\Screenshot_2 (1).pn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1699115"/>
                    </a:xfrm>
                    <a:prstGeom prst="rect">
                      <a:avLst/>
                    </a:prstGeom>
                    <a:noFill/>
                    <a:ln>
                      <a:noFill/>
                    </a:ln>
                  </pic:spPr>
                </pic:pic>
              </a:graphicData>
            </a:graphic>
          </wp:inline>
        </w:drawing>
      </w:r>
      <w:bookmarkStart w:id="0" w:name="_GoBack"/>
      <w:bookmarkEnd w:id="0"/>
    </w:p>
    <w:p w:rsidR="005C0EA7" w:rsidRPr="005C0EA7" w:rsidRDefault="005C0EA7" w:rsidP="005C0EA7">
      <w:pPr>
        <w:spacing w:after="0" w:line="240" w:lineRule="auto"/>
        <w:rPr>
          <w:rFonts w:ascii="Times New Roman" w:eastAsia="Times New Roman" w:hAnsi="Times New Roman" w:cs="Times New Roman"/>
          <w:b/>
          <w:sz w:val="24"/>
          <w:szCs w:val="24"/>
        </w:rPr>
      </w:pPr>
    </w:p>
    <w:p w:rsidR="001507CC"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Pr="0090170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lang w:val="en-US"/>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034552" w:rsidRDefault="00034552"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1507CC" w:rsidRPr="0039236B"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39236B">
        <w:rPr>
          <w:rFonts w:ascii="Times New Roman" w:hAnsi="Times New Roman" w:cs="Times New Roman"/>
          <w:sz w:val="24"/>
          <w:szCs w:val="24"/>
        </w:rPr>
        <w:t xml:space="preserve">Разработчик: преподаватель татарского языка и литературы  </w:t>
      </w:r>
      <w:proofErr w:type="spellStart"/>
      <w:r w:rsidR="00FF0CEC" w:rsidRPr="0039236B">
        <w:rPr>
          <w:rFonts w:ascii="Times New Roman" w:hAnsi="Times New Roman" w:cs="Times New Roman"/>
          <w:sz w:val="24"/>
          <w:szCs w:val="24"/>
        </w:rPr>
        <w:t>Ахметвалеева</w:t>
      </w:r>
      <w:proofErr w:type="spellEnd"/>
      <w:r w:rsidR="00FF0CEC" w:rsidRPr="0039236B">
        <w:rPr>
          <w:rFonts w:ascii="Times New Roman" w:hAnsi="Times New Roman" w:cs="Times New Roman"/>
          <w:sz w:val="24"/>
          <w:szCs w:val="24"/>
        </w:rPr>
        <w:t xml:space="preserve"> Л.И.</w:t>
      </w:r>
    </w:p>
    <w:p w:rsidR="001507CC" w:rsidRPr="00636E7E" w:rsidRDefault="00034552" w:rsidP="006445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aps/>
        </w:rPr>
      </w:pPr>
      <w:r w:rsidRPr="00636E7E">
        <w:rPr>
          <w:rFonts w:ascii="Times New Roman" w:hAnsi="Times New Roman" w:cs="Times New Roman"/>
          <w:b/>
          <w:caps/>
          <w:lang w:val="tt-RU"/>
        </w:rPr>
        <w:t xml:space="preserve"> </w:t>
      </w:r>
      <w:r w:rsidR="001507CC" w:rsidRPr="00636E7E">
        <w:rPr>
          <w:rFonts w:ascii="Times New Roman" w:hAnsi="Times New Roman" w:cs="Times New Roman"/>
          <w:b/>
          <w:caps/>
          <w:lang w:val="tt-RU"/>
        </w:rPr>
        <w:t>“</w:t>
      </w:r>
      <w:r w:rsidR="00C40F7F">
        <w:rPr>
          <w:rFonts w:ascii="Times New Roman" w:hAnsi="Times New Roman" w:cs="Times New Roman"/>
          <w:b/>
          <w:caps/>
          <w:lang w:val="tt-RU"/>
        </w:rPr>
        <w:t>Һөнәри</w:t>
      </w:r>
      <w:r w:rsidR="008C69AB">
        <w:rPr>
          <w:rFonts w:ascii="Times New Roman" w:hAnsi="Times New Roman" w:cs="Times New Roman"/>
          <w:b/>
          <w:caps/>
          <w:lang w:val="tt-RU"/>
        </w:rPr>
        <w:t xml:space="preserve"> эшчәнлекле </w:t>
      </w:r>
      <w:r w:rsidR="00C40F7F">
        <w:rPr>
          <w:rFonts w:ascii="Times New Roman" w:hAnsi="Times New Roman" w:cs="Times New Roman"/>
          <w:b/>
          <w:caps/>
          <w:lang w:val="tt-RU"/>
        </w:rPr>
        <w:t xml:space="preserve"> татар теле</w:t>
      </w:r>
      <w:r w:rsidR="001507CC" w:rsidRPr="00636E7E">
        <w:rPr>
          <w:rFonts w:ascii="Times New Roman" w:hAnsi="Times New Roman" w:cs="Times New Roman"/>
          <w:b/>
          <w:caps/>
          <w:lang w:val="tt-RU"/>
        </w:rPr>
        <w:t>” фәненнән эш программасының паспорты</w:t>
      </w:r>
    </w:p>
    <w:p w:rsidR="001507CC" w:rsidRPr="00636E7E"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lang w:val="tt-RU"/>
        </w:rPr>
      </w:pPr>
      <w:r w:rsidRPr="00636E7E">
        <w:rPr>
          <w:rFonts w:ascii="Times New Roman" w:hAnsi="Times New Roman" w:cs="Times New Roman"/>
          <w:b/>
          <w:lang w:val="tt-RU"/>
        </w:rPr>
        <w:t xml:space="preserve"> Программаның кулланылу өлкәсе</w:t>
      </w:r>
    </w:p>
    <w:p w:rsidR="00B9522C" w:rsidRDefault="001507CC" w:rsidP="00B9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lang w:val="tt-RU"/>
        </w:rPr>
      </w:pPr>
      <w:r w:rsidRPr="00636E7E">
        <w:rPr>
          <w:rFonts w:ascii="Times New Roman" w:hAnsi="Times New Roman" w:cs="Times New Roman"/>
          <w:b/>
          <w:bCs/>
          <w:noProof/>
          <w:lang w:val="tt-RU"/>
        </w:rPr>
        <w:t xml:space="preserve">     </w:t>
      </w:r>
      <w:r w:rsidRPr="00636E7E">
        <w:rPr>
          <w:rFonts w:ascii="Times New Roman" w:hAnsi="Times New Roman" w:cs="Times New Roman"/>
          <w:lang w:val="tt-RU"/>
        </w:rPr>
        <w:t>“</w:t>
      </w:r>
      <w:r w:rsidR="00C40F7F">
        <w:rPr>
          <w:rFonts w:ascii="Times New Roman" w:hAnsi="Times New Roman" w:cs="Times New Roman"/>
          <w:lang w:val="tt-RU"/>
        </w:rPr>
        <w:t xml:space="preserve">Һөнәри </w:t>
      </w:r>
      <w:r w:rsidR="008C69AB">
        <w:rPr>
          <w:rFonts w:ascii="Times New Roman" w:hAnsi="Times New Roman" w:cs="Times New Roman"/>
          <w:lang w:val="tt-RU"/>
        </w:rPr>
        <w:t xml:space="preserve">эшчәнлекле </w:t>
      </w:r>
      <w:r w:rsidR="00C40F7F">
        <w:rPr>
          <w:rFonts w:ascii="Times New Roman" w:hAnsi="Times New Roman" w:cs="Times New Roman"/>
          <w:lang w:val="tt-RU"/>
        </w:rPr>
        <w:t>татар теле</w:t>
      </w:r>
      <w:r w:rsidRPr="00636E7E">
        <w:rPr>
          <w:rFonts w:ascii="Times New Roman" w:hAnsi="Times New Roman" w:cs="Times New Roman"/>
          <w:lang w:val="tt-RU"/>
        </w:rPr>
        <w:t>” уку дисциплинасыннан  программа Федераль дәүләт мәгариф стандарты нигезендә урта һәнәри белем бирүче төп программаның вариатив өлеше булып тора  һәм түбәндәге белгечлек өчен кулланылырга мөмкин</w:t>
      </w:r>
      <w:r w:rsidR="00B9522C">
        <w:rPr>
          <w:rFonts w:ascii="Times New Roman" w:hAnsi="Times New Roman" w:cs="Times New Roman"/>
          <w:lang w:val="tt-RU"/>
        </w:rPr>
        <w:t xml:space="preserve">: </w:t>
      </w:r>
      <w:r w:rsidR="00B9522C" w:rsidRPr="00B9522C">
        <w:rPr>
          <w:rFonts w:ascii="Times New Roman" w:hAnsi="Times New Roman" w:cs="Times New Roman"/>
          <w:lang w:val="tt-RU"/>
        </w:rPr>
        <w:t>38.02.01 Экономика и бухгалтерский учет (по отраслям)</w:t>
      </w:r>
    </w:p>
    <w:p w:rsidR="001507CC" w:rsidRPr="00636E7E" w:rsidRDefault="001507CC" w:rsidP="00B9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lang w:val="tt-RU"/>
        </w:rPr>
      </w:pPr>
      <w:r w:rsidRPr="00636E7E">
        <w:rPr>
          <w:rFonts w:ascii="Times New Roman" w:hAnsi="Times New Roman" w:cs="Times New Roman"/>
          <w:b/>
        </w:rPr>
        <w:t xml:space="preserve">1.2. </w:t>
      </w:r>
      <w:r w:rsidRPr="00636E7E">
        <w:rPr>
          <w:rFonts w:ascii="Times New Roman" w:hAnsi="Times New Roman" w:cs="Times New Roman"/>
          <w:b/>
          <w:lang w:val="tt-RU"/>
        </w:rPr>
        <w:t>Укыту фәненең төп һәнәри  белем бирү программасында  тоткан урыны:</w:t>
      </w:r>
      <w:r w:rsidRPr="00636E7E">
        <w:rPr>
          <w:rFonts w:ascii="Times New Roman" w:hAnsi="Times New Roman" w:cs="Times New Roman"/>
          <w:b/>
        </w:rPr>
        <w:t xml:space="preserve"> </w:t>
      </w:r>
      <w:r w:rsidRPr="00636E7E">
        <w:rPr>
          <w:rFonts w:ascii="Times New Roman" w:hAnsi="Times New Roman" w:cs="Times New Roman"/>
          <w:lang w:val="tt-RU"/>
        </w:rPr>
        <w:t xml:space="preserve">дисциплина  гомум гуманитар, социаль-экономик циклга карый. </w:t>
      </w:r>
    </w:p>
    <w:p w:rsidR="001507CC" w:rsidRPr="00636E7E" w:rsidRDefault="001507CC"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lang w:val="tt-RU"/>
        </w:rPr>
      </w:pPr>
      <w:r w:rsidRPr="00636E7E">
        <w:rPr>
          <w:rFonts w:ascii="Times New Roman" w:hAnsi="Times New Roman" w:cs="Times New Roman"/>
          <w:lang w:val="tt-RU"/>
        </w:rPr>
        <w:lastRenderedPageBreak/>
        <w:t xml:space="preserve"> </w:t>
      </w:r>
      <w:r w:rsidRPr="00636E7E">
        <w:rPr>
          <w:rFonts w:ascii="Times New Roman" w:hAnsi="Times New Roman" w:cs="Times New Roman"/>
          <w:b/>
          <w:lang w:val="tt-RU"/>
        </w:rPr>
        <w:t>1.3. Укыту фәненең максат һәм бурычлары – укыту фәненең ирешеләчәк нәтиҗәләренә куелган таләпләр:</w:t>
      </w:r>
    </w:p>
    <w:p w:rsidR="0022181E" w:rsidRPr="00636E7E" w:rsidRDefault="008C69AB" w:rsidP="001507CC">
      <w:pPr>
        <w:rPr>
          <w:rFonts w:ascii="Times New Roman" w:hAnsi="Times New Roman" w:cs="Times New Roman"/>
          <w:lang w:val="be-BY"/>
        </w:rPr>
      </w:pPr>
      <w:r>
        <w:rPr>
          <w:rFonts w:ascii="Times New Roman" w:hAnsi="Times New Roman" w:cs="Times New Roman"/>
          <w:lang w:val="tt-RU"/>
        </w:rPr>
        <w:t xml:space="preserve"> </w:t>
      </w:r>
      <w:r w:rsidRPr="00636E7E">
        <w:rPr>
          <w:rFonts w:ascii="Times New Roman" w:hAnsi="Times New Roman" w:cs="Times New Roman"/>
          <w:lang w:val="tt-RU"/>
        </w:rPr>
        <w:t>“</w:t>
      </w:r>
      <w:r>
        <w:rPr>
          <w:rFonts w:ascii="Times New Roman" w:hAnsi="Times New Roman" w:cs="Times New Roman"/>
          <w:lang w:val="tt-RU"/>
        </w:rPr>
        <w:t>Һөнәри эшчәнлекле татар теле</w:t>
      </w:r>
      <w:r w:rsidRPr="00636E7E">
        <w:rPr>
          <w:rFonts w:ascii="Times New Roman" w:hAnsi="Times New Roman" w:cs="Times New Roman"/>
          <w:lang w:val="tt-RU"/>
        </w:rPr>
        <w:t xml:space="preserve">” </w:t>
      </w:r>
      <w:r>
        <w:rPr>
          <w:rFonts w:ascii="Times New Roman" w:hAnsi="Times New Roman" w:cs="Times New Roman"/>
          <w:lang w:val="tt-RU"/>
        </w:rPr>
        <w:t xml:space="preserve"> </w:t>
      </w:r>
      <w:r w:rsidR="001507CC" w:rsidRPr="00636E7E">
        <w:rPr>
          <w:rFonts w:ascii="Times New Roman" w:hAnsi="Times New Roman" w:cs="Times New Roman"/>
          <w:lang w:val="tt-RU"/>
        </w:rPr>
        <w:t xml:space="preserve"> предметын үзләштерүнең </w:t>
      </w:r>
      <w:r w:rsidR="001507CC" w:rsidRPr="00636E7E">
        <w:rPr>
          <w:rFonts w:ascii="Times New Roman" w:hAnsi="Times New Roman" w:cs="Times New Roman"/>
          <w:b/>
          <w:lang w:val="tt-RU"/>
        </w:rPr>
        <w:t>максатлары</w:t>
      </w:r>
      <w:r w:rsidR="001507CC" w:rsidRPr="00636E7E">
        <w:rPr>
          <w:rFonts w:ascii="Times New Roman" w:hAnsi="Times New Roman" w:cs="Times New Roman"/>
          <w:lang w:val="be-BY"/>
        </w:rPr>
        <w:t>:</w:t>
      </w:r>
    </w:p>
    <w:p w:rsidR="001507CC" w:rsidRPr="00636E7E" w:rsidRDefault="001507CC" w:rsidP="001507CC">
      <w:pPr>
        <w:widowControl w:val="0"/>
        <w:numPr>
          <w:ilvl w:val="3"/>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һөнәри белем бирү кысаларында  язма һәм әйтмә сөйләм культурасына ия булган белгеч әзерләү;</w:t>
      </w:r>
    </w:p>
    <w:p w:rsidR="001507CC" w:rsidRPr="00636E7E" w:rsidRDefault="001507CC" w:rsidP="001507CC">
      <w:pPr>
        <w:widowControl w:val="0"/>
        <w:numPr>
          <w:ilvl w:val="0"/>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студентларны татар теленең төп берәмлекләре, нормалары белән таныштыруны дәвам итү, аларны гамәлдә дөрес һәм максатчан куллану күнекмәсен камилләштерү;</w:t>
      </w:r>
    </w:p>
    <w:p w:rsidR="001507CC" w:rsidRPr="00636E7E" w:rsidRDefault="001507CC" w:rsidP="001507CC">
      <w:pPr>
        <w:widowControl w:val="0"/>
        <w:numPr>
          <w:ilvl w:val="0"/>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татар сөйләменең коммуникатив һәм этик үзенчәлекләрен ачу һәм, әлеге үзенчәлекләрне истә тотып, татарча нәтиҗәле сөйләм төзү күнекмәсен камилләштерү.</w:t>
      </w:r>
    </w:p>
    <w:p w:rsidR="001507CC" w:rsidRPr="00636E7E" w:rsidRDefault="001507CC" w:rsidP="001507CC">
      <w:pPr>
        <w:widowControl w:val="0"/>
        <w:shd w:val="clear" w:color="auto" w:fill="FFFFFF"/>
        <w:autoSpaceDE w:val="0"/>
        <w:autoSpaceDN w:val="0"/>
        <w:adjustRightInd w:val="0"/>
        <w:spacing w:after="0" w:line="240" w:lineRule="auto"/>
        <w:ind w:left="-142" w:right="-1"/>
        <w:jc w:val="both"/>
        <w:rPr>
          <w:rFonts w:ascii="Times New Roman" w:hAnsi="Times New Roman" w:cs="Times New Roman"/>
          <w:noProof/>
          <w:lang w:val="tt-RU"/>
        </w:rPr>
      </w:pPr>
    </w:p>
    <w:p w:rsidR="001507CC" w:rsidRPr="00636E7E" w:rsidRDefault="001507CC" w:rsidP="001507CC">
      <w:pPr>
        <w:shd w:val="clear" w:color="auto" w:fill="FFFFFF"/>
        <w:spacing w:line="240" w:lineRule="auto"/>
        <w:ind w:left="-142" w:right="-1"/>
        <w:jc w:val="both"/>
        <w:rPr>
          <w:rFonts w:ascii="Times New Roman" w:hAnsi="Times New Roman" w:cs="Times New Roman"/>
          <w:noProof/>
          <w:lang w:val="tt-RU"/>
        </w:rPr>
      </w:pPr>
      <w:r w:rsidRPr="00636E7E">
        <w:rPr>
          <w:rFonts w:ascii="Times New Roman" w:hAnsi="Times New Roman" w:cs="Times New Roman"/>
          <w:noProof/>
          <w:lang w:val="tt-RU"/>
        </w:rPr>
        <w:t xml:space="preserve">      Предметның </w:t>
      </w:r>
      <w:r w:rsidRPr="00636E7E">
        <w:rPr>
          <w:rFonts w:ascii="Times New Roman" w:hAnsi="Times New Roman" w:cs="Times New Roman"/>
          <w:b/>
          <w:noProof/>
          <w:lang w:val="tt-RU"/>
        </w:rPr>
        <w:t>бурычлары</w:t>
      </w:r>
      <w:r w:rsidRPr="00636E7E">
        <w:rPr>
          <w:rFonts w:ascii="Times New Roman" w:hAnsi="Times New Roman" w:cs="Times New Roman"/>
          <w:noProof/>
          <w:lang w:val="tt-RU"/>
        </w:rPr>
        <w:t>:</w:t>
      </w:r>
    </w:p>
    <w:p w:rsidR="001507CC" w:rsidRPr="00636E7E" w:rsidRDefault="001507CC" w:rsidP="001507CC">
      <w:pPr>
        <w:widowControl w:val="0"/>
        <w:numPr>
          <w:ilvl w:val="0"/>
          <w:numId w:val="2"/>
        </w:numPr>
        <w:shd w:val="clear" w:color="auto" w:fill="FFFFFF"/>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белгечләргә татар теле һәм сөйләм культурасы турында системалы белем һәм туган телнең аваз төзелеше, сүзлек хәзинәсе, грамматикасы, стилистикасы, сөйләмнең тел-сурәтләү чаралары турында белемнәрне тирәнәйтү; </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әдәби тел нормаларын тулысынча үзләштерү һәм аларны таный белү сәләтен камилләштерү;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төрле ситуацияләрдә аралашу-сөйләшү үзенчәлекләрен гамәли үзләштерү;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тел байлыгыннан ситуацияләргә һәм стильләргә мөнәсәбәтле файдалана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үзләштерелгән материалны логик эзлеклелектә аңлата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аралашуның сөйләмнән башка чараларын файдалану, аларның психологик, милли үзенчәлекләрен таный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сәнгат</w:t>
      </w:r>
      <w:r w:rsidRPr="00636E7E">
        <w:rPr>
          <w:rFonts w:ascii="Times New Roman" w:hAnsi="Times New Roman" w:cs="Times New Roman"/>
          <w:noProof/>
        </w:rPr>
        <w:t>ь</w:t>
      </w:r>
      <w:r w:rsidRPr="00636E7E">
        <w:rPr>
          <w:rFonts w:ascii="Times New Roman" w:hAnsi="Times New Roman" w:cs="Times New Roman"/>
          <w:noProof/>
          <w:lang w:val="tt-RU"/>
        </w:rPr>
        <w:t>ле сөйләм осталыгын камилләштерү;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лингвистик текст җирлегенә үтеп кереп, сөйләм хаталарын барлау, аларның барлыкка килү сәбәпләрен аңлату һәм хаталарны төзәтү күнекмәләрен булдырырга ирешү;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уку йортында формалаштырылган белем һәм күнекмәләрне һөнәри эшчәнлектә кул</w:t>
      </w:r>
      <w:r w:rsidRPr="00636E7E">
        <w:rPr>
          <w:rFonts w:ascii="Times New Roman" w:hAnsi="Times New Roman" w:cs="Times New Roman"/>
          <w:noProof/>
          <w:lang w:val="tt-RU"/>
        </w:rPr>
        <w:softHyphen/>
        <w:t>ланырга әзерләү;</w:t>
      </w:r>
    </w:p>
    <w:p w:rsidR="001507CC" w:rsidRPr="00636E7E" w:rsidRDefault="001507CC" w:rsidP="001507CC">
      <w:pPr>
        <w:widowControl w:val="0"/>
        <w:numPr>
          <w:ilvl w:val="0"/>
          <w:numId w:val="2"/>
        </w:numPr>
        <w:shd w:val="clear" w:color="auto" w:fill="FFFFFF"/>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логик фикерләү, иҗат итү сәләтләрен үстерү, камилләштерү; </w:t>
      </w:r>
    </w:p>
    <w:p w:rsidR="00164CC1"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мөстәкыйль эшләү күнекмәлә</w:t>
      </w:r>
      <w:r w:rsidRPr="00636E7E">
        <w:rPr>
          <w:rFonts w:ascii="Times New Roman" w:hAnsi="Times New Roman" w:cs="Times New Roman"/>
          <w:noProof/>
          <w:lang w:val="tt-RU"/>
        </w:rPr>
        <w:softHyphen/>
        <w:t>рен камилләштерү.</w:t>
      </w:r>
    </w:p>
    <w:p w:rsidR="00164CC1" w:rsidRPr="00636E7E" w:rsidRDefault="00164CC1" w:rsidP="00164CC1">
      <w:pPr>
        <w:widowControl w:val="0"/>
        <w:shd w:val="clear" w:color="auto" w:fill="FFFFFF"/>
        <w:tabs>
          <w:tab w:val="left" w:pos="0"/>
        </w:tabs>
        <w:autoSpaceDE w:val="0"/>
        <w:autoSpaceDN w:val="0"/>
        <w:adjustRightInd w:val="0"/>
        <w:spacing w:after="0" w:line="240" w:lineRule="auto"/>
        <w:ind w:left="-142"/>
        <w:jc w:val="both"/>
        <w:rPr>
          <w:rFonts w:ascii="Times New Roman" w:hAnsi="Times New Roman" w:cs="Times New Roman"/>
          <w:noProof/>
          <w:lang w:val="tt-RU"/>
        </w:rPr>
      </w:pPr>
    </w:p>
    <w:p w:rsidR="00164CC1" w:rsidRPr="00636E7E" w:rsidRDefault="001507CC" w:rsidP="00BA48E4">
      <w:pPr>
        <w:widowControl w:val="0"/>
        <w:shd w:val="clear" w:color="auto" w:fill="FFFFFF"/>
        <w:tabs>
          <w:tab w:val="left" w:pos="0"/>
        </w:tabs>
        <w:autoSpaceDE w:val="0"/>
        <w:autoSpaceDN w:val="0"/>
        <w:adjustRightInd w:val="0"/>
        <w:spacing w:after="0" w:line="240" w:lineRule="auto"/>
        <w:ind w:left="-142"/>
        <w:jc w:val="both"/>
        <w:rPr>
          <w:rFonts w:ascii="Times New Roman" w:hAnsi="Times New Roman" w:cs="Times New Roman"/>
          <w:bCs/>
          <w:noProof/>
          <w:lang w:val="tt-RU"/>
        </w:rPr>
      </w:pPr>
      <w:r w:rsidRPr="00636E7E">
        <w:rPr>
          <w:rFonts w:ascii="Times New Roman" w:hAnsi="Times New Roman" w:cs="Times New Roman"/>
          <w:noProof/>
          <w:lang w:val="tt-RU"/>
        </w:rPr>
        <w:t xml:space="preserve">  </w:t>
      </w:r>
      <w:r w:rsidR="00164CC1" w:rsidRPr="00636E7E">
        <w:rPr>
          <w:rFonts w:ascii="Times New Roman" w:hAnsi="Times New Roman" w:cs="Times New Roman"/>
          <w:noProof/>
          <w:lang w:val="tt-RU"/>
        </w:rPr>
        <w:t xml:space="preserve">     </w:t>
      </w:r>
      <w:r w:rsidR="00BA48E4" w:rsidRPr="00636E7E">
        <w:rPr>
          <w:rFonts w:ascii="Times New Roman" w:hAnsi="Times New Roman" w:cs="Times New Roman"/>
          <w:noProof/>
          <w:lang w:val="tt-RU"/>
        </w:rPr>
        <w:t xml:space="preserve">   </w:t>
      </w:r>
      <w:r w:rsidR="00164CC1" w:rsidRPr="00636E7E">
        <w:rPr>
          <w:rFonts w:ascii="Times New Roman" w:hAnsi="Times New Roman" w:cs="Times New Roman"/>
          <w:noProof/>
          <w:lang w:val="tt-RU"/>
        </w:rPr>
        <w:t>Программаның тел берәмлекләрен өйрәнүне һәм аларны шул ук вакытта турыдан-туры сөйләмнең эчтәлеген, идеясен ачу юнәлешендә, сөйләмнең стиленә, жанрына туры китереп дөрес куллануны күздә тотып төзелүе</w:t>
      </w:r>
      <w:r w:rsidR="00164CC1" w:rsidRPr="00636E7E">
        <w:rPr>
          <w:rFonts w:ascii="Times New Roman" w:hAnsi="Times New Roman" w:cs="Times New Roman"/>
          <w:lang w:val="tt-RU"/>
        </w:rPr>
        <w:t xml:space="preserve"> студентларның коммуникатив, лингвистик (тел), </w:t>
      </w:r>
      <w:r w:rsidR="00164CC1" w:rsidRPr="00636E7E">
        <w:rPr>
          <w:rFonts w:ascii="Times New Roman" w:hAnsi="Times New Roman" w:cs="Times New Roman"/>
          <w:bCs/>
          <w:noProof/>
          <w:lang w:val="tt-RU"/>
        </w:rPr>
        <w:t>этномәдәни компетенцияләрен формалаштыруга юнәлтелгәнен билгели.</w:t>
      </w:r>
    </w:p>
    <w:p w:rsidR="00164CC1" w:rsidRPr="00636E7E" w:rsidRDefault="00164CC1" w:rsidP="00BA48E4">
      <w:pPr>
        <w:pStyle w:val="a3"/>
        <w:spacing w:line="240" w:lineRule="auto"/>
        <w:ind w:left="0"/>
        <w:jc w:val="both"/>
        <w:rPr>
          <w:rFonts w:ascii="Times New Roman" w:hAnsi="Times New Roman"/>
          <w:lang w:val="tt-RU"/>
        </w:rPr>
      </w:pPr>
      <w:r w:rsidRPr="00636E7E">
        <w:rPr>
          <w:rFonts w:ascii="Times New Roman" w:hAnsi="Times New Roman"/>
          <w:lang w:val="tt-RU"/>
        </w:rPr>
        <w:t xml:space="preserve">      Һөнәри белем бирү учрежденияләрендә </w:t>
      </w:r>
      <w:r w:rsidR="00E022F7">
        <w:rPr>
          <w:rFonts w:ascii="Times New Roman" w:hAnsi="Times New Roman"/>
          <w:lang w:val="tt-RU"/>
        </w:rPr>
        <w:t xml:space="preserve"> </w:t>
      </w:r>
      <w:r w:rsidR="00E022F7" w:rsidRPr="00636E7E">
        <w:rPr>
          <w:rFonts w:ascii="Times New Roman" w:hAnsi="Times New Roman"/>
          <w:lang w:val="tt-RU"/>
        </w:rPr>
        <w:t>“</w:t>
      </w:r>
      <w:r w:rsidR="00E022F7">
        <w:rPr>
          <w:rFonts w:ascii="Times New Roman" w:hAnsi="Times New Roman"/>
          <w:lang w:val="tt-RU"/>
        </w:rPr>
        <w:t>Һөнәри эшчәнлекле татар теле</w:t>
      </w:r>
      <w:r w:rsidR="00E022F7" w:rsidRPr="00636E7E">
        <w:rPr>
          <w:rFonts w:ascii="Times New Roman" w:hAnsi="Times New Roman"/>
          <w:lang w:val="tt-RU"/>
        </w:rPr>
        <w:t xml:space="preserve">” </w:t>
      </w:r>
      <w:r w:rsidRPr="00636E7E">
        <w:rPr>
          <w:rFonts w:ascii="Times New Roman" w:hAnsi="Times New Roman"/>
          <w:lang w:val="tt-RU"/>
        </w:rPr>
        <w:t xml:space="preserve"> фәне белем бирү системасының  төп үсеш юнәлешенә – системалы-эшчәнлекле юнәлешнә нигезләнгән. </w:t>
      </w:r>
      <w:r w:rsidR="00E022F7">
        <w:rPr>
          <w:rFonts w:ascii="Times New Roman" w:hAnsi="Times New Roman"/>
          <w:lang w:val="tt-RU"/>
        </w:rPr>
        <w:t xml:space="preserve"> </w:t>
      </w:r>
      <w:r w:rsidRPr="00636E7E">
        <w:rPr>
          <w:rFonts w:ascii="Times New Roman" w:hAnsi="Times New Roman"/>
          <w:lang w:val="tt-RU"/>
        </w:rPr>
        <w:t xml:space="preserve"> Стандартларда күрсәтелгән бу концептуаль методологик нигез  барлык фәннәрне укыту системасына да, шул исәптән, татар теле һәм сөйләм әдәбенә дә карый. Ул, үз чиратында, коммуникатив, тел һәм лингвистик һәм этномәдәни компетенцияләрне формалаштыруны һәм үстерүне тормышка ашыра.</w:t>
      </w:r>
    </w:p>
    <w:p w:rsidR="00164CC1" w:rsidRPr="00636E7E" w:rsidRDefault="00164CC1" w:rsidP="00BA48E4">
      <w:pPr>
        <w:pStyle w:val="a3"/>
        <w:spacing w:line="240" w:lineRule="auto"/>
        <w:ind w:left="0"/>
        <w:jc w:val="both"/>
        <w:rPr>
          <w:rFonts w:ascii="Times New Roman" w:hAnsi="Times New Roman"/>
          <w:i/>
          <w:lang w:val="tt-RU"/>
        </w:rPr>
      </w:pPr>
      <w:r w:rsidRPr="00636E7E">
        <w:rPr>
          <w:rFonts w:ascii="Times New Roman" w:hAnsi="Times New Roman"/>
          <w:i/>
          <w:lang w:val="tt-RU"/>
        </w:rPr>
        <w:t xml:space="preserve">     Коммуникатив компетенцияләр:</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сөйләм эшчәнлегенең бөтен төрләренә (тыңлау, уку, сөйләшү, язу) ия булу;</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телдән һәм язма сөйләм әдәбе нигезләренә ия булу;</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сөйләм максатыннан чыгып, тел берәмлекләрен нәтиҗәле куллана белү;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сөйләм ситуациясенә карап, аралашу барлыкка килсен өчен, тел чараларын махсус сайлый белү;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телдән һәм язма сөйләмне аңлау һәм аның эчтәлеген тиешле күләмдә сөйләп бирү;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 xml:space="preserve">төрле стильдә, жанрда, типта бәйләнешле сөйләм төзү. </w:t>
      </w:r>
    </w:p>
    <w:p w:rsidR="00164CC1" w:rsidRPr="00636E7E" w:rsidRDefault="00164CC1" w:rsidP="00BA48E4">
      <w:pPr>
        <w:shd w:val="clear" w:color="auto" w:fill="FFFFFF"/>
        <w:spacing w:line="240" w:lineRule="auto"/>
        <w:jc w:val="both"/>
        <w:rPr>
          <w:rFonts w:ascii="Times New Roman" w:hAnsi="Times New Roman" w:cs="Times New Roman"/>
          <w:i/>
          <w:lang w:val="tt-RU"/>
        </w:rPr>
      </w:pPr>
      <w:r w:rsidRPr="00636E7E">
        <w:rPr>
          <w:rFonts w:ascii="Times New Roman" w:hAnsi="Times New Roman" w:cs="Times New Roman"/>
          <w:b/>
          <w:bCs/>
          <w:noProof/>
          <w:lang w:val="tt-RU"/>
        </w:rPr>
        <w:t xml:space="preserve">     </w:t>
      </w:r>
      <w:r w:rsidRPr="00636E7E">
        <w:rPr>
          <w:rFonts w:ascii="Times New Roman" w:hAnsi="Times New Roman" w:cs="Times New Roman"/>
          <w:bCs/>
          <w:i/>
          <w:noProof/>
          <w:lang w:val="tt-RU"/>
        </w:rPr>
        <w:t xml:space="preserve">Тел һәм лингвистик </w:t>
      </w:r>
      <w:r w:rsidRPr="00636E7E">
        <w:rPr>
          <w:rFonts w:ascii="Times New Roman" w:hAnsi="Times New Roman" w:cs="Times New Roman"/>
          <w:i/>
          <w:lang w:val="tt-RU"/>
        </w:rPr>
        <w:t>компетенцияләр:</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иҗтимагый күренеш һәм тамгалар системасы буларак тел турындагы белемнәрне системалаштыру;</w:t>
      </w:r>
    </w:p>
    <w:p w:rsidR="00164CC1" w:rsidRPr="00636E7E" w:rsidRDefault="00164CC1" w:rsidP="00BA48E4">
      <w:pPr>
        <w:numPr>
          <w:ilvl w:val="0"/>
          <w:numId w:val="4"/>
        </w:numPr>
        <w:shd w:val="clear" w:color="auto" w:fill="FFFFFF"/>
        <w:spacing w:after="0" w:line="240" w:lineRule="auto"/>
        <w:ind w:right="-1"/>
        <w:jc w:val="both"/>
        <w:rPr>
          <w:rFonts w:ascii="Times New Roman" w:hAnsi="Times New Roman" w:cs="Times New Roman"/>
          <w:bCs/>
          <w:noProof/>
          <w:lang w:val="tt-RU"/>
        </w:rPr>
      </w:pPr>
      <w:r w:rsidRPr="00636E7E">
        <w:rPr>
          <w:rFonts w:ascii="Times New Roman" w:hAnsi="Times New Roman" w:cs="Times New Roman"/>
          <w:bCs/>
          <w:noProof/>
          <w:lang w:val="tt-RU"/>
        </w:rPr>
        <w:t>язма һәм әйтмә сөйләмдә әдәби тел нормаларын (орфоэпик, орфографик, лексик, грамматик, стилистик, пунктуацион) белү, кисәтү;</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 xml:space="preserve"> төрле сүзлекләр белән эшли белү күнекмәләрен үстерү;</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lastRenderedPageBreak/>
        <w:t>студентларның сүз хәзинәсен баету һәм сөйләмнәренең грамматик төзелешен камилләштерү.</w:t>
      </w:r>
    </w:p>
    <w:p w:rsidR="00164CC1" w:rsidRPr="00636E7E" w:rsidRDefault="00164CC1" w:rsidP="00BA48E4">
      <w:pPr>
        <w:shd w:val="clear" w:color="auto" w:fill="FFFFFF"/>
        <w:spacing w:line="240" w:lineRule="auto"/>
        <w:ind w:left="360"/>
        <w:jc w:val="both"/>
        <w:rPr>
          <w:rFonts w:ascii="Times New Roman" w:hAnsi="Times New Roman" w:cs="Times New Roman"/>
          <w:i/>
          <w:lang w:val="tt-RU"/>
        </w:rPr>
      </w:pPr>
      <w:r w:rsidRPr="00636E7E">
        <w:rPr>
          <w:rFonts w:ascii="Times New Roman" w:hAnsi="Times New Roman" w:cs="Times New Roman"/>
          <w:i/>
          <w:lang w:val="tt-RU"/>
        </w:rPr>
        <w:t>Этномәдәни компетенцияләр:</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телне милләтнең мәдәни чагылышының бер формасы буларак тану;</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татар халкының тарихы һәм тел үсеше арасында бәйләнешләрне аңлау;</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татар теленең милли-мәдәни үзенчәлекләрен белү;</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милли сөйләм әдәбе нормаларын белү;</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милләтара аралашу әдәбенә ия булу.</w:t>
      </w:r>
    </w:p>
    <w:p w:rsidR="00BA48E4" w:rsidRPr="00636E7E" w:rsidRDefault="00BA48E4" w:rsidP="00E022F7">
      <w:pPr>
        <w:widowControl w:val="0"/>
        <w:shd w:val="clear" w:color="auto" w:fill="FFFFFF"/>
        <w:autoSpaceDE w:val="0"/>
        <w:autoSpaceDN w:val="0"/>
        <w:adjustRightInd w:val="0"/>
        <w:spacing w:after="0" w:line="240" w:lineRule="auto"/>
        <w:ind w:left="720"/>
        <w:jc w:val="both"/>
        <w:rPr>
          <w:rFonts w:ascii="Times New Roman" w:hAnsi="Times New Roman" w:cs="Times New Roman"/>
          <w:bCs/>
          <w:noProof/>
          <w:lang w:val="tt-RU"/>
        </w:rPr>
      </w:pPr>
    </w:p>
    <w:p w:rsidR="00164CC1" w:rsidRPr="00636E7E" w:rsidRDefault="00164CC1" w:rsidP="00BA48E4">
      <w:pPr>
        <w:pStyle w:val="a3"/>
        <w:spacing w:line="240" w:lineRule="auto"/>
        <w:ind w:left="-567"/>
        <w:jc w:val="both"/>
        <w:rPr>
          <w:rFonts w:ascii="Times New Roman" w:hAnsi="Times New Roman"/>
          <w:lang w:val="tt-RU"/>
        </w:rPr>
      </w:pPr>
      <w:r w:rsidRPr="00636E7E">
        <w:rPr>
          <w:rFonts w:ascii="Times New Roman" w:hAnsi="Times New Roman"/>
          <w:lang w:val="tt-RU"/>
        </w:rPr>
        <w:t xml:space="preserve">      Беренче чиратта, </w:t>
      </w:r>
      <w:r w:rsidR="00C95EA3">
        <w:rPr>
          <w:rFonts w:ascii="Times New Roman" w:hAnsi="Times New Roman"/>
          <w:lang w:val="tt-RU"/>
        </w:rPr>
        <w:t xml:space="preserve"> һөнәри эшчәнлекле татар теле дәресләре</w:t>
      </w:r>
      <w:r w:rsidRPr="00636E7E">
        <w:rPr>
          <w:rFonts w:ascii="Times New Roman" w:hAnsi="Times New Roman"/>
          <w:lang w:val="tt-RU"/>
        </w:rPr>
        <w:t xml:space="preserve"> тел системасын, аның үзенчәлекләрен күзаллаган, милли үзаңга ия, милли менталитетны һәм психологияне аңлаган, заман таләпләренә җавап бирерлек күпкырлы шәхесләр тәрбияләүгә юнәлгән булырга тиеш.      Татар теле һәм сөйләм культурасын өйрәнү укучыларның  предметны югарырак дәрәҗәдә өйрәнүләрен күздә тота. Бигрәк тә, сөйләмнең функциональ стильләрен һәм сөйләм ситуациясенә мөнәсәбәтле тел берәмлекләрен, чараларын өйрәнү һәм аралашуда нәтиҗәле куллануга игътибар ителә. Программаның  үрнәк эчтәлегендә сөйләм юнәлешендәге темаларга (“Сөйләм һәм тел”, “Функциональ стильләр” һ.б.) сәгатьләр саны күбрәк каралган. Мөстәкыйль эш, төрле формадагы иҗади эшләргә, рефератлар, шәхси проектлар башкаруга игътибар ителгән.</w:t>
      </w:r>
    </w:p>
    <w:p w:rsidR="00164CC1" w:rsidRPr="00636E7E" w:rsidRDefault="00164CC1" w:rsidP="00BA48E4">
      <w:pPr>
        <w:pStyle w:val="a3"/>
        <w:spacing w:line="240" w:lineRule="auto"/>
        <w:ind w:left="-567"/>
        <w:jc w:val="both"/>
        <w:rPr>
          <w:rFonts w:ascii="Times New Roman" w:hAnsi="Times New Roman"/>
          <w:lang w:val="tt-RU"/>
        </w:rPr>
      </w:pPr>
      <w:r w:rsidRPr="00636E7E">
        <w:rPr>
          <w:rFonts w:ascii="Times New Roman" w:hAnsi="Times New Roman"/>
          <w:lang w:val="tt-RU"/>
        </w:rPr>
        <w:t xml:space="preserve">     Предметны үзләштерү барышында студентларда  сөйләмнең коммуникатив сыйфатын анализлый белү күнекмәләре формалаша, сөйләм әдәбеннән белемнәре тирәнәя. Шуңа күрә, тел берәмлекләрен сөйләм яссылыгында анализлау, сөйләм ситуациясенә мөнәсәбәттә һәм нәтиҗәле аралашу максатыннан аларны куллануга игътибар итү бик мөһим. Мәсәлән, лексик һәм грамматик синонимия, татар телендә сүзнең җөмләдәге урыны, аның стилитик бизәге, телнең сәнгати сурәт чаралары, сөйләм техникасы һәм башкалар киңрәк өйрәнелә.</w:t>
      </w:r>
    </w:p>
    <w:p w:rsidR="00BA48E4" w:rsidRPr="00636E7E" w:rsidRDefault="00BA48E4" w:rsidP="00BA48E4">
      <w:pPr>
        <w:pStyle w:val="a3"/>
        <w:spacing w:line="240" w:lineRule="auto"/>
        <w:ind w:left="-567"/>
        <w:jc w:val="both"/>
        <w:rPr>
          <w:rFonts w:ascii="Times New Roman" w:hAnsi="Times New Roman"/>
          <w:lang w:val="tt-RU"/>
        </w:rPr>
      </w:pPr>
    </w:p>
    <w:p w:rsidR="006B23E4" w:rsidRPr="00BA48E4" w:rsidRDefault="006B23E4" w:rsidP="006B23E4">
      <w:pPr>
        <w:pStyle w:val="a3"/>
        <w:spacing w:line="240" w:lineRule="auto"/>
        <w:ind w:left="-284" w:right="-1"/>
        <w:jc w:val="both"/>
        <w:rPr>
          <w:rFonts w:ascii="Times New Roman" w:hAnsi="Times New Roman"/>
          <w:iCs/>
          <w:szCs w:val="24"/>
          <w:lang w:val="be-BY"/>
        </w:rPr>
      </w:pPr>
      <w:r>
        <w:rPr>
          <w:rFonts w:ascii="Times New Roman" w:hAnsi="Times New Roman"/>
          <w:lang w:val="tt-RU"/>
        </w:rPr>
        <w:t xml:space="preserve"> </w:t>
      </w:r>
      <w:r w:rsidRPr="00BA48E4">
        <w:rPr>
          <w:rFonts w:ascii="Times New Roman" w:hAnsi="Times New Roman"/>
          <w:szCs w:val="24"/>
          <w:lang w:val="tt-RU"/>
        </w:rPr>
        <w:t xml:space="preserve">Студент түбәндәге </w:t>
      </w:r>
      <w:r w:rsidRPr="00BA48E4">
        <w:rPr>
          <w:rFonts w:ascii="Times New Roman" w:hAnsi="Times New Roman"/>
          <w:b/>
          <w:szCs w:val="24"/>
          <w:lang w:val="tt-RU"/>
        </w:rPr>
        <w:t xml:space="preserve">гомуми </w:t>
      </w:r>
      <w:r w:rsidRPr="00BA48E4">
        <w:rPr>
          <w:rFonts w:ascii="Times New Roman" w:hAnsi="Times New Roman"/>
          <w:b/>
          <w:iCs/>
          <w:szCs w:val="24"/>
          <w:lang w:val="be-BY"/>
        </w:rPr>
        <w:t>компетенциял</w:t>
      </w:r>
      <w:r w:rsidRPr="00BA48E4">
        <w:rPr>
          <w:rFonts w:ascii="Times New Roman" w:hAnsi="Times New Roman"/>
          <w:b/>
          <w:iCs/>
          <w:szCs w:val="24"/>
          <w:lang w:val="tt-RU"/>
        </w:rPr>
        <w:t>әр</w:t>
      </w:r>
      <w:r>
        <w:rPr>
          <w:rFonts w:ascii="Times New Roman" w:hAnsi="Times New Roman"/>
          <w:b/>
          <w:iCs/>
          <w:szCs w:val="24"/>
          <w:lang w:val="tt-RU"/>
        </w:rPr>
        <w:t>нең элементларын үзләштерергә</w:t>
      </w:r>
      <w:r w:rsidRPr="00BA48E4">
        <w:rPr>
          <w:rFonts w:ascii="Times New Roman" w:hAnsi="Times New Roman"/>
          <w:iCs/>
          <w:szCs w:val="24"/>
          <w:lang w:val="tt-RU"/>
        </w:rPr>
        <w:t xml:space="preserve"> тиеш</w:t>
      </w:r>
      <w:r w:rsidRPr="00BA48E4">
        <w:rPr>
          <w:rFonts w:ascii="Times New Roman" w:hAnsi="Times New Roman"/>
          <w:iCs/>
          <w:szCs w:val="24"/>
          <w:lang w:val="be-BY"/>
        </w:rPr>
        <w:t>:</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A2233E">
        <w:rPr>
          <w:rFonts w:ascii="Times New Roman" w:hAnsi="Times New Roman"/>
          <w:sz w:val="24"/>
          <w:szCs w:val="24"/>
          <w:lang w:val="tt-RU"/>
        </w:rPr>
        <w:t xml:space="preserve"> </w:t>
      </w:r>
      <w:r w:rsidRPr="00BA48E4">
        <w:rPr>
          <w:rFonts w:ascii="Times New Roman" w:hAnsi="Times New Roman"/>
          <w:sz w:val="24"/>
          <w:szCs w:val="24"/>
        </w:rPr>
        <w:t xml:space="preserve">ОК 1. Понимать сущность и социальную значимость своей будущей профессии, проявлять к ней устойчивый интерес. </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ОК 4. Осуществлять поиск использование информации, необходимой для эффективного выполнения профессиональных задач, профессионального и личностного развития.</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 xml:space="preserve"> ОК5. Использовать информационно-коммуникационные технологии в профессиональной деятельности.</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 xml:space="preserve"> ОК 6. Работать в коллективе, обеспечивать его сплочение, эффективно общаться с коллегами, руководством, потребителями.</w:t>
      </w:r>
    </w:p>
    <w:p w:rsidR="00BA48E4" w:rsidRPr="00636E7E" w:rsidRDefault="00BA48E4" w:rsidP="00BA48E4">
      <w:pPr>
        <w:pStyle w:val="a3"/>
        <w:spacing w:after="0" w:line="240" w:lineRule="auto"/>
        <w:ind w:left="-426"/>
        <w:jc w:val="both"/>
        <w:rPr>
          <w:rFonts w:ascii="Times New Roman" w:hAnsi="Times New Roman"/>
          <w:lang w:val="tt-RU"/>
        </w:rPr>
      </w:pPr>
    </w:p>
    <w:p w:rsidR="008B4C14" w:rsidRPr="008B4C14" w:rsidRDefault="008B4C14" w:rsidP="008B4C14">
      <w:pPr>
        <w:widowControl w:val="0"/>
        <w:tabs>
          <w:tab w:val="left" w:pos="0"/>
          <w:tab w:val="left" w:pos="9355"/>
        </w:tabs>
        <w:spacing w:after="0" w:line="240" w:lineRule="auto"/>
        <w:jc w:val="both"/>
        <w:rPr>
          <w:rFonts w:ascii="Times New Roman" w:eastAsia="Courier New" w:hAnsi="Times New Roman" w:cs="Times New Roman"/>
          <w:b/>
          <w:color w:val="000000"/>
          <w:sz w:val="28"/>
          <w:szCs w:val="28"/>
        </w:rPr>
      </w:pPr>
      <w:r w:rsidRPr="008B4C14">
        <w:rPr>
          <w:rFonts w:ascii="Times New Roman" w:eastAsia="Courier New" w:hAnsi="Times New Roman" w:cs="Times New Roman"/>
          <w:b/>
          <w:i/>
          <w:color w:val="000000"/>
          <w:sz w:val="24"/>
          <w:szCs w:val="24"/>
        </w:rPr>
        <w:t xml:space="preserve">   </w:t>
      </w:r>
      <w:bookmarkStart w:id="1" w:name="bookmark3"/>
      <w:r w:rsidRPr="008B4C14">
        <w:rPr>
          <w:rFonts w:ascii="Times New Roman" w:eastAsia="Courier New" w:hAnsi="Times New Roman" w:cs="Times New Roman"/>
          <w:b/>
          <w:color w:val="000000"/>
          <w:sz w:val="24"/>
          <w:szCs w:val="28"/>
        </w:rPr>
        <w:t>Количество часов на освоение программы дисциплины:</w:t>
      </w:r>
      <w:bookmarkEnd w:id="1"/>
    </w:p>
    <w:p w:rsidR="008B4C14" w:rsidRPr="008B4C14" w:rsidRDefault="008B4C14" w:rsidP="008B4C14">
      <w:pPr>
        <w:widowControl w:val="0"/>
        <w:spacing w:after="0" w:line="274" w:lineRule="exact"/>
        <w:ind w:left="260"/>
        <w:jc w:val="both"/>
        <w:rPr>
          <w:rFonts w:ascii="Times New Roman" w:eastAsia="Times New Roman" w:hAnsi="Times New Roman" w:cs="Times New Roman"/>
          <w:sz w:val="24"/>
          <w:szCs w:val="24"/>
          <w:lang w:eastAsia="en-US"/>
        </w:rPr>
      </w:pPr>
      <w:r w:rsidRPr="008B4C14">
        <w:rPr>
          <w:rFonts w:ascii="Times New Roman" w:eastAsia="Times New Roman" w:hAnsi="Times New Roman" w:cs="Times New Roman"/>
          <w:sz w:val="24"/>
          <w:szCs w:val="24"/>
          <w:lang w:eastAsia="en-US"/>
        </w:rPr>
        <w:t xml:space="preserve">Объем образовательной нагрузки </w:t>
      </w:r>
      <w:proofErr w:type="gramStart"/>
      <w:r w:rsidRPr="008B4C14">
        <w:rPr>
          <w:rFonts w:ascii="Times New Roman" w:eastAsia="Times New Roman" w:hAnsi="Times New Roman" w:cs="Times New Roman"/>
          <w:sz w:val="24"/>
          <w:szCs w:val="24"/>
          <w:lang w:eastAsia="en-US"/>
        </w:rPr>
        <w:t>обучающегося</w:t>
      </w:r>
      <w:proofErr w:type="gramEnd"/>
      <w:r w:rsidRPr="008B4C14">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b/>
          <w:sz w:val="24"/>
          <w:szCs w:val="24"/>
          <w:lang w:val="tt-RU" w:eastAsia="en-US"/>
        </w:rPr>
        <w:t>36</w:t>
      </w:r>
      <w:r w:rsidRPr="008B4C14">
        <w:rPr>
          <w:rFonts w:ascii="Times New Roman" w:eastAsia="Times New Roman" w:hAnsi="Times New Roman" w:cs="Times New Roman"/>
          <w:b/>
          <w:sz w:val="24"/>
          <w:szCs w:val="24"/>
          <w:lang w:eastAsia="en-US"/>
        </w:rPr>
        <w:t xml:space="preserve"> часов</w:t>
      </w:r>
      <w:r w:rsidRPr="008B4C14">
        <w:rPr>
          <w:rFonts w:ascii="Times New Roman" w:eastAsia="Times New Roman" w:hAnsi="Times New Roman" w:cs="Times New Roman"/>
          <w:sz w:val="24"/>
          <w:szCs w:val="24"/>
          <w:lang w:eastAsia="en-US"/>
        </w:rPr>
        <w:t>, в том числе:</w:t>
      </w:r>
    </w:p>
    <w:p w:rsidR="008B4C14" w:rsidRPr="008B4C14" w:rsidRDefault="008B4C14" w:rsidP="008B4C14">
      <w:pPr>
        <w:widowControl w:val="0"/>
        <w:spacing w:after="0" w:line="274" w:lineRule="exact"/>
        <w:jc w:val="both"/>
        <w:rPr>
          <w:rFonts w:ascii="Times New Roman" w:eastAsia="Times New Roman" w:hAnsi="Times New Roman" w:cs="Times New Roman"/>
          <w:sz w:val="24"/>
          <w:szCs w:val="24"/>
          <w:lang w:eastAsia="en-US"/>
        </w:rPr>
      </w:pPr>
      <w:r w:rsidRPr="008B4C14">
        <w:rPr>
          <w:rFonts w:ascii="Times New Roman" w:eastAsia="Times New Roman" w:hAnsi="Times New Roman" w:cs="Times New Roman"/>
          <w:sz w:val="24"/>
          <w:szCs w:val="24"/>
          <w:lang w:eastAsia="en-US"/>
        </w:rPr>
        <w:t xml:space="preserve">    обязательной аудиторной учебной нагрузки </w:t>
      </w:r>
      <w:proofErr w:type="gramStart"/>
      <w:r w:rsidRPr="008B4C14">
        <w:rPr>
          <w:rFonts w:ascii="Times New Roman" w:eastAsia="Times New Roman" w:hAnsi="Times New Roman" w:cs="Times New Roman"/>
          <w:sz w:val="24"/>
          <w:szCs w:val="24"/>
          <w:lang w:eastAsia="en-US"/>
        </w:rPr>
        <w:t>обучающегося</w:t>
      </w:r>
      <w:proofErr w:type="gramEnd"/>
      <w:r w:rsidRPr="008B4C14">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b/>
          <w:sz w:val="24"/>
          <w:szCs w:val="24"/>
          <w:lang w:val="tt-RU" w:eastAsia="en-US"/>
        </w:rPr>
        <w:t>36</w:t>
      </w:r>
      <w:r w:rsidRPr="008B4C14">
        <w:rPr>
          <w:rFonts w:ascii="Times New Roman" w:eastAsia="Times New Roman" w:hAnsi="Times New Roman" w:cs="Times New Roman"/>
          <w:b/>
          <w:sz w:val="24"/>
          <w:szCs w:val="24"/>
          <w:lang w:eastAsia="en-US"/>
        </w:rPr>
        <w:t xml:space="preserve"> часов</w:t>
      </w:r>
      <w:r w:rsidRPr="008B4C14">
        <w:rPr>
          <w:rFonts w:ascii="Times New Roman" w:eastAsia="Times New Roman" w:hAnsi="Times New Roman" w:cs="Times New Roman"/>
          <w:sz w:val="24"/>
          <w:szCs w:val="24"/>
          <w:lang w:eastAsia="en-US"/>
        </w:rPr>
        <w:t>:</w:t>
      </w:r>
    </w:p>
    <w:p w:rsidR="008B4C14" w:rsidRPr="008B4C14" w:rsidRDefault="008B4C14" w:rsidP="008B4C14">
      <w:pPr>
        <w:widowControl w:val="0"/>
        <w:spacing w:after="0" w:line="274" w:lineRule="exact"/>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теоретического обучения </w:t>
      </w:r>
      <w:r>
        <w:rPr>
          <w:rFonts w:ascii="Times New Roman" w:eastAsia="Times New Roman" w:hAnsi="Times New Roman" w:cs="Times New Roman"/>
          <w:sz w:val="24"/>
          <w:szCs w:val="24"/>
          <w:lang w:val="tt-RU" w:eastAsia="en-US"/>
        </w:rPr>
        <w:t>26</w:t>
      </w:r>
      <w:r>
        <w:rPr>
          <w:rFonts w:ascii="Times New Roman" w:eastAsia="Times New Roman" w:hAnsi="Times New Roman" w:cs="Times New Roman"/>
          <w:sz w:val="24"/>
          <w:szCs w:val="24"/>
          <w:lang w:eastAsia="en-US"/>
        </w:rPr>
        <w:t xml:space="preserve"> ч. </w:t>
      </w:r>
      <w:proofErr w:type="spellStart"/>
      <w:r>
        <w:rPr>
          <w:rFonts w:ascii="Times New Roman" w:eastAsia="Times New Roman" w:hAnsi="Times New Roman" w:cs="Times New Roman"/>
          <w:sz w:val="24"/>
          <w:szCs w:val="24"/>
          <w:lang w:eastAsia="en-US"/>
        </w:rPr>
        <w:t>лаб</w:t>
      </w:r>
      <w:proofErr w:type="gramStart"/>
      <w:r>
        <w:rPr>
          <w:rFonts w:ascii="Times New Roman" w:eastAsia="Times New Roman" w:hAnsi="Times New Roman" w:cs="Times New Roman"/>
          <w:sz w:val="24"/>
          <w:szCs w:val="24"/>
          <w:lang w:eastAsia="en-US"/>
        </w:rPr>
        <w:t>.п</w:t>
      </w:r>
      <w:proofErr w:type="gramEnd"/>
      <w:r>
        <w:rPr>
          <w:rFonts w:ascii="Times New Roman" w:eastAsia="Times New Roman" w:hAnsi="Times New Roman" w:cs="Times New Roman"/>
          <w:sz w:val="24"/>
          <w:szCs w:val="24"/>
          <w:lang w:eastAsia="en-US"/>
        </w:rPr>
        <w:t>рактических</w:t>
      </w:r>
      <w:proofErr w:type="spellEnd"/>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val="tt-RU" w:eastAsia="en-US"/>
        </w:rPr>
        <w:t>1</w:t>
      </w:r>
      <w:r w:rsidRPr="008B4C14">
        <w:rPr>
          <w:rFonts w:ascii="Times New Roman" w:eastAsia="Times New Roman" w:hAnsi="Times New Roman" w:cs="Times New Roman"/>
          <w:sz w:val="24"/>
          <w:szCs w:val="24"/>
          <w:lang w:eastAsia="en-US"/>
        </w:rPr>
        <w:t>0.</w:t>
      </w:r>
    </w:p>
    <w:p w:rsidR="00DC13AE" w:rsidRPr="00636E7E" w:rsidRDefault="00DC13AE" w:rsidP="00BA48E4">
      <w:pPr>
        <w:spacing w:after="0" w:line="360" w:lineRule="auto"/>
        <w:jc w:val="both"/>
        <w:rPr>
          <w:rFonts w:ascii="Times New Roman" w:hAnsi="Times New Roman" w:cs="Times New Roman"/>
          <w:lang w:val="tt-RU"/>
        </w:rPr>
      </w:pPr>
    </w:p>
    <w:p w:rsidR="00636E7E" w:rsidRDefault="00636E7E" w:rsidP="00DC13AE">
      <w:pPr>
        <w:pStyle w:val="3"/>
        <w:rPr>
          <w:rFonts w:ascii="Times New Roman" w:hAnsi="Times New Roman" w:cs="Times New Roman"/>
          <w:b/>
          <w:sz w:val="22"/>
          <w:szCs w:val="22"/>
          <w:lang w:val="tt-RU"/>
        </w:rPr>
      </w:pPr>
    </w:p>
    <w:p w:rsidR="00DC13AE" w:rsidRPr="00636E7E" w:rsidRDefault="00DC13AE" w:rsidP="00DC13AE">
      <w:pPr>
        <w:pStyle w:val="3"/>
        <w:rPr>
          <w:rFonts w:ascii="Times New Roman" w:hAnsi="Times New Roman" w:cs="Times New Roman"/>
          <w:b/>
          <w:sz w:val="22"/>
          <w:szCs w:val="22"/>
          <w:lang w:val="tt-RU"/>
        </w:rPr>
      </w:pPr>
      <w:r w:rsidRPr="00636E7E">
        <w:rPr>
          <w:rFonts w:ascii="Times New Roman" w:hAnsi="Times New Roman" w:cs="Times New Roman"/>
          <w:b/>
          <w:sz w:val="22"/>
          <w:szCs w:val="22"/>
          <w:lang w:val="tt-RU"/>
        </w:rPr>
        <w:t>2. Укыту предметының төзелеше һәм эчтәлеге</w:t>
      </w:r>
    </w:p>
    <w:p w:rsidR="00DC13AE" w:rsidRPr="00636E7E" w:rsidRDefault="00DC13AE" w:rsidP="00DC13AE">
      <w:pPr>
        <w:pStyle w:val="3"/>
        <w:rPr>
          <w:rFonts w:ascii="Times New Roman" w:hAnsi="Times New Roman" w:cs="Times New Roman"/>
          <w:b/>
          <w:sz w:val="22"/>
          <w:szCs w:val="22"/>
          <w:lang w:val="tt-RU"/>
        </w:rPr>
      </w:pPr>
      <w:r w:rsidRPr="00636E7E">
        <w:rPr>
          <w:rFonts w:ascii="Times New Roman" w:hAnsi="Times New Roman" w:cs="Times New Roman"/>
          <w:b/>
          <w:sz w:val="22"/>
          <w:szCs w:val="22"/>
          <w:lang w:val="tt-RU"/>
        </w:rPr>
        <w:t>2.1. Укыту предметының күләме  һәм укыту эшчәнлегенең төрләре</w:t>
      </w:r>
    </w:p>
    <w:tbl>
      <w:tblPr>
        <w:tblStyle w:val="a5"/>
        <w:tblW w:w="0" w:type="auto"/>
        <w:tblInd w:w="283" w:type="dxa"/>
        <w:tblLook w:val="04A0" w:firstRow="1" w:lastRow="0" w:firstColumn="1" w:lastColumn="0" w:noHBand="0" w:noVBand="1"/>
      </w:tblPr>
      <w:tblGrid>
        <w:gridCol w:w="6488"/>
        <w:gridCol w:w="2800"/>
      </w:tblGrid>
      <w:tr w:rsidR="00DC13AE" w:rsidRPr="00636E7E" w:rsidTr="00B75862">
        <w:tc>
          <w:tcPr>
            <w:tcW w:w="6488" w:type="dxa"/>
          </w:tcPr>
          <w:p w:rsidR="00DC13AE" w:rsidRPr="00636E7E" w:rsidRDefault="00DC13AE" w:rsidP="00B75862">
            <w:pPr>
              <w:pStyle w:val="3"/>
              <w:ind w:left="0"/>
              <w:rPr>
                <w:rFonts w:ascii="Times New Roman" w:hAnsi="Times New Roman" w:cs="Times New Roman"/>
                <w:b/>
                <w:sz w:val="22"/>
                <w:szCs w:val="22"/>
                <w:lang w:val="tt-RU"/>
              </w:rPr>
            </w:pPr>
            <w:r w:rsidRPr="00636E7E">
              <w:rPr>
                <w:rFonts w:ascii="Times New Roman" w:hAnsi="Times New Roman" w:cs="Times New Roman"/>
                <w:b/>
                <w:sz w:val="22"/>
                <w:szCs w:val="22"/>
                <w:lang w:val="tt-RU"/>
              </w:rPr>
              <w:t>Укыту эшчәнлегенең төре</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r w:rsidRPr="00636E7E">
              <w:rPr>
                <w:rFonts w:ascii="Times New Roman" w:hAnsi="Times New Roman" w:cs="Times New Roman"/>
                <w:b/>
                <w:sz w:val="22"/>
                <w:szCs w:val="22"/>
                <w:lang w:val="tt-RU"/>
              </w:rPr>
              <w:t>Сәгатьләр саны</w:t>
            </w:r>
          </w:p>
        </w:tc>
      </w:tr>
      <w:tr w:rsidR="00DC13AE" w:rsidRPr="00636E7E" w:rsidTr="00B75862">
        <w:tc>
          <w:tcPr>
            <w:tcW w:w="6488" w:type="dxa"/>
          </w:tcPr>
          <w:p w:rsidR="00DC13AE" w:rsidRPr="00636E7E" w:rsidRDefault="008B19ED" w:rsidP="00B75862">
            <w:pPr>
              <w:jc w:val="both"/>
              <w:rPr>
                <w:rFonts w:ascii="Times New Roman" w:eastAsia="Times New Roman" w:hAnsi="Times New Roman" w:cs="Times New Roman"/>
                <w:b/>
                <w:bCs/>
                <w:noProof/>
                <w:lang w:val="tt-RU"/>
              </w:rPr>
            </w:pPr>
            <w:r>
              <w:rPr>
                <w:rFonts w:ascii="Times New Roman" w:eastAsia="Times New Roman" w:hAnsi="Times New Roman" w:cs="Times New Roman"/>
                <w:b/>
                <w:bCs/>
                <w:noProof/>
                <w:lang w:val="tt-RU"/>
              </w:rPr>
              <w:t>Белем биру программасынын кулэме</w:t>
            </w:r>
          </w:p>
        </w:tc>
        <w:tc>
          <w:tcPr>
            <w:tcW w:w="2800" w:type="dxa"/>
          </w:tcPr>
          <w:p w:rsidR="00DC13AE" w:rsidRPr="00636E7E" w:rsidRDefault="00BB04B8" w:rsidP="00DC13AE">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36</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t>Мәҗбүри аудитор сәгатьләр</w:t>
            </w:r>
          </w:p>
        </w:tc>
        <w:tc>
          <w:tcPr>
            <w:tcW w:w="2800" w:type="dxa"/>
          </w:tcPr>
          <w:p w:rsidR="00DC13AE" w:rsidRPr="00636E7E" w:rsidRDefault="00BB04B8"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36</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Cs/>
                <w:noProof/>
                <w:lang w:val="tt-RU"/>
              </w:rPr>
            </w:pPr>
            <w:r w:rsidRPr="00636E7E">
              <w:rPr>
                <w:rFonts w:ascii="Times New Roman" w:eastAsia="Times New Roman" w:hAnsi="Times New Roman" w:cs="Times New Roman"/>
                <w:bCs/>
                <w:noProof/>
                <w:lang w:val="tt-RU"/>
              </w:rPr>
              <w:t>шулардан:</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Cs/>
                <w:noProof/>
                <w:lang w:val="tt-RU"/>
              </w:rPr>
              <w:t>Гамәли сәгатьләр</w:t>
            </w:r>
          </w:p>
        </w:tc>
        <w:tc>
          <w:tcPr>
            <w:tcW w:w="2800" w:type="dxa"/>
          </w:tcPr>
          <w:p w:rsidR="00DC13AE" w:rsidRPr="00636E7E" w:rsidRDefault="00A95589" w:rsidP="00A95589">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26</w:t>
            </w:r>
            <w:r w:rsidR="00C673A2">
              <w:rPr>
                <w:rFonts w:ascii="Times New Roman" w:hAnsi="Times New Roman" w:cs="Times New Roman"/>
                <w:b/>
                <w:sz w:val="22"/>
                <w:szCs w:val="22"/>
                <w:lang w:val="tt-RU"/>
              </w:rPr>
              <w:t xml:space="preserve"> </w:t>
            </w:r>
          </w:p>
        </w:tc>
      </w:tr>
      <w:tr w:rsidR="00A95589" w:rsidRPr="00636E7E" w:rsidTr="00B75862">
        <w:tc>
          <w:tcPr>
            <w:tcW w:w="6488" w:type="dxa"/>
          </w:tcPr>
          <w:p w:rsidR="00A95589" w:rsidRPr="00A95589" w:rsidRDefault="00A95589" w:rsidP="00B75862">
            <w:pPr>
              <w:jc w:val="both"/>
              <w:rPr>
                <w:rFonts w:ascii="Times New Roman" w:eastAsia="Times New Roman" w:hAnsi="Times New Roman" w:cs="Times New Roman"/>
                <w:bCs/>
                <w:noProof/>
                <w:lang w:val="tt-RU"/>
              </w:rPr>
            </w:pPr>
            <w:r>
              <w:rPr>
                <w:rFonts w:ascii="Times New Roman" w:eastAsia="Times New Roman" w:hAnsi="Times New Roman" w:cs="Times New Roman"/>
                <w:bCs/>
                <w:noProof/>
                <w:lang w:val="tt-RU"/>
              </w:rPr>
              <w:t>Практик сәгатьләр</w:t>
            </w:r>
          </w:p>
        </w:tc>
        <w:tc>
          <w:tcPr>
            <w:tcW w:w="2800" w:type="dxa"/>
          </w:tcPr>
          <w:p w:rsidR="00A95589" w:rsidRDefault="00A95589" w:rsidP="00A95589">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10</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lastRenderedPageBreak/>
              <w:t>Укучыларның мөстәкыйл</w:t>
            </w:r>
            <w:r w:rsidRPr="00636E7E">
              <w:rPr>
                <w:rFonts w:ascii="Times New Roman" w:eastAsia="Times New Roman" w:hAnsi="Times New Roman" w:cs="Times New Roman"/>
                <w:b/>
                <w:bCs/>
                <w:noProof/>
              </w:rPr>
              <w:t>ь эш с</w:t>
            </w:r>
            <w:r w:rsidRPr="00636E7E">
              <w:rPr>
                <w:rFonts w:ascii="Times New Roman" w:eastAsia="Times New Roman" w:hAnsi="Times New Roman" w:cs="Times New Roman"/>
                <w:b/>
                <w:bCs/>
                <w:noProof/>
                <w:lang w:val="tt-RU"/>
              </w:rPr>
              <w:t>ә</w:t>
            </w:r>
            <w:r w:rsidRPr="00636E7E">
              <w:rPr>
                <w:rFonts w:ascii="Times New Roman" w:eastAsia="Times New Roman" w:hAnsi="Times New Roman" w:cs="Times New Roman"/>
                <w:b/>
                <w:bCs/>
                <w:noProof/>
              </w:rPr>
              <w:t>гать</w:t>
            </w:r>
            <w:r w:rsidRPr="00636E7E">
              <w:rPr>
                <w:rFonts w:ascii="Times New Roman" w:eastAsia="Times New Roman" w:hAnsi="Times New Roman" w:cs="Times New Roman"/>
                <w:b/>
                <w:bCs/>
                <w:noProof/>
                <w:lang w:val="tt-RU"/>
              </w:rPr>
              <w:t>ләре</w:t>
            </w:r>
          </w:p>
        </w:tc>
        <w:tc>
          <w:tcPr>
            <w:tcW w:w="2800" w:type="dxa"/>
          </w:tcPr>
          <w:p w:rsidR="00DC13AE" w:rsidRPr="00636E7E" w:rsidRDefault="00A95589"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0</w:t>
            </w:r>
          </w:p>
        </w:tc>
      </w:tr>
      <w:tr w:rsidR="00DC13AE" w:rsidRPr="00636E7E" w:rsidTr="00B75862">
        <w:tc>
          <w:tcPr>
            <w:tcW w:w="6488" w:type="dxa"/>
          </w:tcPr>
          <w:p w:rsidR="00DC13AE" w:rsidRPr="00C673A2" w:rsidRDefault="00DC13AE" w:rsidP="008D2D0C">
            <w:pPr>
              <w:jc w:val="both"/>
              <w:rPr>
                <w:rFonts w:ascii="Times New Roman" w:eastAsia="Times New Roman" w:hAnsi="Times New Roman" w:cs="Times New Roman"/>
                <w:b/>
                <w:bCs/>
                <w:noProof/>
              </w:rPr>
            </w:pPr>
            <w:r w:rsidRPr="00636E7E">
              <w:rPr>
                <w:rFonts w:ascii="Times New Roman" w:hAnsi="Times New Roman" w:cs="Times New Roman"/>
                <w:b/>
                <w:bCs/>
                <w:noProof/>
                <w:lang w:val="tt-RU"/>
              </w:rPr>
              <w:t xml:space="preserve"> </w:t>
            </w:r>
            <w:r w:rsidRPr="00636E7E">
              <w:rPr>
                <w:rFonts w:ascii="Times New Roman" w:eastAsia="Times New Roman" w:hAnsi="Times New Roman" w:cs="Times New Roman"/>
                <w:b/>
                <w:bCs/>
                <w:noProof/>
                <w:lang w:val="tt-RU"/>
              </w:rPr>
              <w:t xml:space="preserve"> </w:t>
            </w:r>
            <w:r w:rsidR="008D2D0C">
              <w:rPr>
                <w:rFonts w:ascii="Times New Roman" w:eastAsia="Times New Roman" w:hAnsi="Times New Roman" w:cs="Times New Roman"/>
                <w:b/>
                <w:bCs/>
                <w:noProof/>
                <w:lang w:val="tt-RU"/>
              </w:rPr>
              <w:t>Агымдагы а</w:t>
            </w:r>
            <w:r w:rsidRPr="00636E7E">
              <w:rPr>
                <w:rFonts w:ascii="Times New Roman" w:eastAsia="Times New Roman" w:hAnsi="Times New Roman" w:cs="Times New Roman"/>
                <w:b/>
                <w:bCs/>
                <w:noProof/>
                <w:lang w:val="tt-RU"/>
              </w:rPr>
              <w:t>ттеста</w:t>
            </w:r>
            <w:r w:rsidRPr="00636E7E">
              <w:rPr>
                <w:rFonts w:ascii="Times New Roman" w:eastAsia="Times New Roman" w:hAnsi="Times New Roman" w:cs="Times New Roman"/>
                <w:b/>
                <w:bCs/>
                <w:noProof/>
              </w:rPr>
              <w:t>ц</w:t>
            </w:r>
            <w:r w:rsidRPr="00636E7E">
              <w:rPr>
                <w:rFonts w:ascii="Times New Roman" w:hAnsi="Times New Roman" w:cs="Times New Roman"/>
                <w:b/>
                <w:bCs/>
                <w:noProof/>
                <w:lang w:val="tt-RU"/>
              </w:rPr>
              <w:t xml:space="preserve">ия формасы:   </w:t>
            </w:r>
            <w:r w:rsidR="00C673A2">
              <w:rPr>
                <w:rFonts w:ascii="Times New Roman" w:hAnsi="Times New Roman" w:cs="Times New Roman"/>
                <w:b/>
                <w:bCs/>
                <w:noProof/>
                <w:lang w:val="tt-RU"/>
              </w:rPr>
              <w:t xml:space="preserve"> дифференциальләштерелгән зачет</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p>
        </w:tc>
      </w:tr>
    </w:tbl>
    <w:p w:rsidR="00DC13AE" w:rsidRPr="00636E7E" w:rsidRDefault="00DC13AE" w:rsidP="00DC13AE">
      <w:pPr>
        <w:pStyle w:val="3"/>
        <w:rPr>
          <w:rFonts w:ascii="Times New Roman" w:hAnsi="Times New Roman" w:cs="Times New Roman"/>
          <w:b/>
          <w:sz w:val="22"/>
          <w:szCs w:val="22"/>
          <w:lang w:val="tt-RU"/>
        </w:rPr>
      </w:pPr>
    </w:p>
    <w:p w:rsidR="00DC13AE" w:rsidRPr="00636E7E" w:rsidRDefault="00DC13AE"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Default="0053151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39236B" w:rsidRDefault="0039236B" w:rsidP="0039236B">
      <w:pPr>
        <w:rPr>
          <w:rFonts w:ascii="Times New Roman" w:hAnsi="Times New Roman" w:cs="Times New Roman"/>
          <w:lang w:val="tt-RU"/>
        </w:rPr>
      </w:pPr>
    </w:p>
    <w:p w:rsidR="008B4C14" w:rsidRDefault="008B4C14" w:rsidP="0039236B">
      <w:pPr>
        <w:rPr>
          <w:rFonts w:ascii="Times New Roman" w:hAnsi="Times New Roman" w:cs="Times New Roman"/>
          <w:lang w:val="tt-RU"/>
        </w:rPr>
      </w:pPr>
    </w:p>
    <w:p w:rsidR="008B4C14" w:rsidRDefault="008B4C14" w:rsidP="0039236B">
      <w:pPr>
        <w:rPr>
          <w:rFonts w:ascii="Times New Roman" w:hAnsi="Times New Roman" w:cs="Times New Roman"/>
          <w:lang w:val="tt-RU"/>
        </w:rPr>
      </w:pPr>
    </w:p>
    <w:p w:rsidR="008B4C14" w:rsidRDefault="008B4C14" w:rsidP="0039236B">
      <w:pPr>
        <w:rPr>
          <w:rFonts w:ascii="Times New Roman" w:hAnsi="Times New Roman" w:cs="Times New Roman"/>
          <w:lang w:val="tt-RU"/>
        </w:rPr>
      </w:pPr>
    </w:p>
    <w:p w:rsidR="00531511" w:rsidRPr="00636E7E" w:rsidRDefault="00531511" w:rsidP="0039236B">
      <w:pPr>
        <w:rPr>
          <w:rFonts w:ascii="Times New Roman" w:hAnsi="Times New Roman" w:cs="Times New Roman"/>
          <w:b/>
          <w:lang w:val="tt-RU"/>
        </w:rPr>
      </w:pPr>
      <w:r w:rsidRPr="00636E7E">
        <w:rPr>
          <w:rFonts w:ascii="Times New Roman" w:hAnsi="Times New Roman" w:cs="Times New Roman"/>
          <w:b/>
          <w:lang w:val="tt-RU"/>
        </w:rPr>
        <w:t>2.</w:t>
      </w:r>
      <w:r w:rsidRPr="00BA7EF6">
        <w:rPr>
          <w:rFonts w:ascii="Times New Roman" w:hAnsi="Times New Roman" w:cs="Times New Roman"/>
          <w:b/>
          <w:lang w:val="tt-RU"/>
        </w:rPr>
        <w:t xml:space="preserve">2   </w:t>
      </w:r>
      <w:r w:rsidR="00BA7EF6" w:rsidRPr="00BA7EF6">
        <w:rPr>
          <w:rFonts w:ascii="Times New Roman" w:hAnsi="Times New Roman" w:cs="Times New Roman"/>
          <w:b/>
          <w:lang w:val="tt-RU"/>
        </w:rPr>
        <w:t xml:space="preserve"> “Һөнәри эшчәнлекле татар теле”</w:t>
      </w:r>
      <w:r w:rsidR="00BA7EF6" w:rsidRPr="00636E7E">
        <w:rPr>
          <w:rFonts w:ascii="Times New Roman" w:hAnsi="Times New Roman" w:cs="Times New Roman"/>
          <w:lang w:val="tt-RU"/>
        </w:rPr>
        <w:t xml:space="preserve"> </w:t>
      </w:r>
      <w:r w:rsidRPr="00636E7E">
        <w:rPr>
          <w:rFonts w:ascii="Times New Roman" w:hAnsi="Times New Roman" w:cs="Times New Roman"/>
          <w:b/>
          <w:lang w:val="tt-RU"/>
        </w:rPr>
        <w:t>уку дисциплинасының  тематик планы һәм эчтәлеге</w:t>
      </w:r>
    </w:p>
    <w:tbl>
      <w:tblPr>
        <w:tblStyle w:val="a5"/>
        <w:tblW w:w="10348" w:type="dxa"/>
        <w:tblInd w:w="-459" w:type="dxa"/>
        <w:tblLayout w:type="fixed"/>
        <w:tblLook w:val="04A0" w:firstRow="1" w:lastRow="0" w:firstColumn="1" w:lastColumn="0" w:noHBand="0" w:noVBand="1"/>
      </w:tblPr>
      <w:tblGrid>
        <w:gridCol w:w="2668"/>
        <w:gridCol w:w="5554"/>
        <w:gridCol w:w="992"/>
        <w:gridCol w:w="1134"/>
      </w:tblGrid>
      <w:tr w:rsidR="00850F01" w:rsidRPr="00636E7E" w:rsidTr="0077153A">
        <w:tc>
          <w:tcPr>
            <w:tcW w:w="2668"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 xml:space="preserve">Бүлек һәм теманың </w:t>
            </w:r>
            <w:r w:rsidR="00850DE6" w:rsidRPr="00636E7E">
              <w:rPr>
                <w:rFonts w:ascii="Times New Roman" w:hAnsi="Times New Roman" w:cs="Times New Roman"/>
                <w:lang w:val="tt-RU"/>
              </w:rPr>
              <w:t xml:space="preserve">                                          </w:t>
            </w:r>
            <w:r w:rsidRPr="00636E7E">
              <w:rPr>
                <w:rFonts w:ascii="Times New Roman" w:hAnsi="Times New Roman" w:cs="Times New Roman"/>
                <w:lang w:val="tt-RU"/>
              </w:rPr>
              <w:t>исеме</w:t>
            </w:r>
          </w:p>
        </w:tc>
        <w:tc>
          <w:tcPr>
            <w:tcW w:w="5554"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Уку материалының эчтәлеге, практик дәресләр, студентларның мөстәкыйль эше</w:t>
            </w:r>
          </w:p>
        </w:tc>
        <w:tc>
          <w:tcPr>
            <w:tcW w:w="992"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Сәгать саны</w:t>
            </w:r>
          </w:p>
        </w:tc>
        <w:tc>
          <w:tcPr>
            <w:tcW w:w="1134"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Үзләш</w:t>
            </w:r>
          </w:p>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терелү</w:t>
            </w:r>
          </w:p>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дәрәҗәсе</w:t>
            </w:r>
          </w:p>
        </w:tc>
      </w:tr>
      <w:tr w:rsidR="00850F01" w:rsidRPr="00636E7E" w:rsidTr="0077153A">
        <w:tc>
          <w:tcPr>
            <w:tcW w:w="2668" w:type="dxa"/>
          </w:tcPr>
          <w:p w:rsidR="00850F01" w:rsidRPr="00636E7E" w:rsidRDefault="00D67947" w:rsidP="00531511">
            <w:pPr>
              <w:jc w:val="both"/>
              <w:rPr>
                <w:rFonts w:ascii="Times New Roman" w:hAnsi="Times New Roman" w:cs="Times New Roman"/>
                <w:lang w:val="tt-RU"/>
              </w:rPr>
            </w:pPr>
            <w:r w:rsidRPr="00636E7E">
              <w:rPr>
                <w:rFonts w:ascii="Times New Roman" w:hAnsi="Times New Roman" w:cs="Times New Roman"/>
                <w:lang w:val="tt-RU"/>
              </w:rPr>
              <w:t>Кереш дәрес. Гомумкультураның бер өлеш буларак, тел һәм сөйләм культурасы.</w:t>
            </w:r>
          </w:p>
        </w:tc>
        <w:tc>
          <w:tcPr>
            <w:tcW w:w="5554" w:type="dxa"/>
          </w:tcPr>
          <w:p w:rsidR="00850F01" w:rsidRPr="00636E7E" w:rsidRDefault="00D67947" w:rsidP="00E62697">
            <w:pPr>
              <w:shd w:val="clear" w:color="auto" w:fill="FFFFFF"/>
              <w:jc w:val="both"/>
              <w:rPr>
                <w:rFonts w:ascii="Times New Roman" w:hAnsi="Times New Roman" w:cs="Times New Roman"/>
                <w:b/>
                <w:lang w:val="tt-RU"/>
              </w:rPr>
            </w:pPr>
            <w:r w:rsidRPr="00636E7E">
              <w:rPr>
                <w:lang w:val="tt-RU"/>
              </w:rPr>
              <w:t xml:space="preserve">     </w:t>
            </w:r>
            <w:r w:rsidRPr="00636E7E">
              <w:rPr>
                <w:rFonts w:ascii="Times New Roman" w:hAnsi="Times New Roman" w:cs="Times New Roman"/>
                <w:lang w:val="tt-RU"/>
              </w:rPr>
              <w:t xml:space="preserve">Татар теле һәм сөйләм культурасы дисциплинасы. Гомумкультураның бер өлеш буларак, тел һәм сөйләм культурасы. Гомумтел белеменең бер тармагы буларак, сөйләм культурасы. Татар теле һәм сөйләм культурасы дисциплинасының өйрәнү объекты, максаты, бурычлары. Гомумтел белемендә сөйләм культурасы өлкәсенең өйрәнелү дәрәҗәсе.  </w:t>
            </w:r>
          </w:p>
        </w:tc>
        <w:tc>
          <w:tcPr>
            <w:tcW w:w="992" w:type="dxa"/>
          </w:tcPr>
          <w:p w:rsidR="00850F01" w:rsidRPr="00636E7E" w:rsidRDefault="00D67947" w:rsidP="00531511">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D67947" w:rsidP="00531511">
            <w:pPr>
              <w:jc w:val="both"/>
              <w:rPr>
                <w:rFonts w:ascii="Times New Roman" w:hAnsi="Times New Roman" w:cs="Times New Roman"/>
                <w:lang w:val="tt-RU"/>
              </w:rPr>
            </w:pPr>
            <w:r w:rsidRPr="00636E7E">
              <w:rPr>
                <w:rFonts w:ascii="Times New Roman" w:hAnsi="Times New Roman" w:cs="Times New Roman"/>
                <w:lang w:val="tt-RU"/>
              </w:rPr>
              <w:t>1</w:t>
            </w:r>
          </w:p>
        </w:tc>
      </w:tr>
      <w:tr w:rsidR="00D67947" w:rsidRPr="00636E7E" w:rsidTr="0077153A">
        <w:tc>
          <w:tcPr>
            <w:tcW w:w="8222" w:type="dxa"/>
            <w:gridSpan w:val="2"/>
          </w:tcPr>
          <w:p w:rsidR="00D67947"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 xml:space="preserve"> Бүлек I. Тел һәм сөйләм</w:t>
            </w:r>
          </w:p>
        </w:tc>
        <w:tc>
          <w:tcPr>
            <w:tcW w:w="992" w:type="dxa"/>
          </w:tcPr>
          <w:p w:rsidR="00B16AB6" w:rsidRPr="00636E7E" w:rsidRDefault="0077153A" w:rsidP="0077153A">
            <w:pPr>
              <w:jc w:val="both"/>
              <w:rPr>
                <w:rFonts w:ascii="Times New Roman" w:hAnsi="Times New Roman" w:cs="Times New Roman"/>
                <w:b/>
                <w:lang w:val="tt-RU"/>
              </w:rPr>
            </w:pPr>
            <w:r w:rsidRPr="00636E7E">
              <w:rPr>
                <w:rFonts w:ascii="Times New Roman" w:hAnsi="Times New Roman" w:cs="Times New Roman"/>
                <w:b/>
                <w:lang w:val="tt-RU"/>
              </w:rPr>
              <w:t xml:space="preserve"> </w:t>
            </w:r>
          </w:p>
        </w:tc>
        <w:tc>
          <w:tcPr>
            <w:tcW w:w="1134" w:type="dxa"/>
          </w:tcPr>
          <w:p w:rsidR="00D67947" w:rsidRPr="00636E7E" w:rsidRDefault="00D67947" w:rsidP="009F0693">
            <w:pPr>
              <w:jc w:val="both"/>
              <w:rPr>
                <w:rFonts w:ascii="Times New Roman" w:hAnsi="Times New Roman" w:cs="Times New Roman"/>
                <w:lang w:val="tt-RU"/>
              </w:rPr>
            </w:pPr>
          </w:p>
        </w:tc>
      </w:tr>
      <w:tr w:rsidR="00850F01" w:rsidRPr="00636E7E" w:rsidTr="0077153A">
        <w:tc>
          <w:tcPr>
            <w:tcW w:w="2668" w:type="dxa"/>
          </w:tcPr>
          <w:p w:rsidR="00850F01" w:rsidRPr="00636E7E" w:rsidRDefault="00D67947" w:rsidP="009F0693">
            <w:pPr>
              <w:jc w:val="both"/>
              <w:rPr>
                <w:rFonts w:ascii="Times New Roman" w:hAnsi="Times New Roman" w:cs="Times New Roman"/>
                <w:b/>
                <w:lang w:val="tt-RU"/>
              </w:rPr>
            </w:pPr>
            <w:r w:rsidRPr="00636E7E">
              <w:rPr>
                <w:rFonts w:ascii="Times New Roman" w:hAnsi="Times New Roman" w:cs="Times New Roman"/>
                <w:lang w:val="tt-RU"/>
              </w:rPr>
              <w:lastRenderedPageBreak/>
              <w:t>Тема 1.1</w:t>
            </w:r>
            <w:r w:rsidR="001015CB" w:rsidRPr="00636E7E">
              <w:rPr>
                <w:rFonts w:ascii="Times New Roman" w:hAnsi="Times New Roman" w:cs="Times New Roman"/>
                <w:b/>
                <w:lang w:val="tt-RU"/>
              </w:rPr>
              <w:t xml:space="preserve"> </w:t>
            </w:r>
            <w:r w:rsidR="00022F14" w:rsidRPr="00636E7E">
              <w:rPr>
                <w:rFonts w:ascii="Times New Roman" w:hAnsi="Times New Roman" w:cs="Times New Roman"/>
                <w:lang w:val="tt-RU"/>
              </w:rPr>
              <w:t>Тел һәм сөйләм. Тел һәм сөйләмнең төп берәмлекләре, функцияләре.</w:t>
            </w:r>
          </w:p>
        </w:tc>
        <w:tc>
          <w:tcPr>
            <w:tcW w:w="5554" w:type="dxa"/>
          </w:tcPr>
          <w:p w:rsidR="00022F14" w:rsidRPr="00636E7E" w:rsidRDefault="00022F14" w:rsidP="009F0693">
            <w:pPr>
              <w:shd w:val="clear" w:color="auto" w:fill="FFFFFF"/>
              <w:jc w:val="both"/>
              <w:rPr>
                <w:rFonts w:ascii="Times New Roman" w:hAnsi="Times New Roman" w:cs="Times New Roman"/>
                <w:lang w:val="tt-RU"/>
              </w:rPr>
            </w:pPr>
            <w:r w:rsidRPr="00636E7E">
              <w:rPr>
                <w:rFonts w:ascii="Times New Roman" w:hAnsi="Times New Roman" w:cs="Times New Roman"/>
                <w:lang w:val="tt-RU"/>
              </w:rPr>
              <w:t xml:space="preserve">     Тел һәм сөйләм. Тел һәм сөйләмнең төп берәмлекләре, функцияләре. Тел һәм сөйләм арасында аерма. </w:t>
            </w:r>
            <w:r w:rsidR="0047608A" w:rsidRPr="00636E7E">
              <w:rPr>
                <w:rFonts w:ascii="Times New Roman" w:hAnsi="Times New Roman" w:cs="Times New Roman"/>
                <w:lang w:val="tt-RU"/>
              </w:rPr>
              <w:t xml:space="preserve"> </w:t>
            </w:r>
          </w:p>
          <w:p w:rsidR="00850F01" w:rsidRPr="00636E7E" w:rsidRDefault="00850F01" w:rsidP="009F0693">
            <w:pPr>
              <w:jc w:val="both"/>
              <w:rPr>
                <w:rFonts w:ascii="Times New Roman" w:hAnsi="Times New Roman" w:cs="Times New Roman"/>
                <w:b/>
                <w:lang w:val="tt-RU"/>
              </w:rPr>
            </w:pPr>
          </w:p>
        </w:tc>
        <w:tc>
          <w:tcPr>
            <w:tcW w:w="992" w:type="dxa"/>
          </w:tcPr>
          <w:p w:rsidR="00850F01" w:rsidRPr="00636E7E" w:rsidRDefault="00022F14"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23664B" w:rsidRPr="00636E7E" w:rsidTr="00397876">
        <w:trPr>
          <w:trHeight w:val="1324"/>
        </w:trPr>
        <w:tc>
          <w:tcPr>
            <w:tcW w:w="2668" w:type="dxa"/>
          </w:tcPr>
          <w:p w:rsidR="0023664B" w:rsidRPr="00636E7E" w:rsidRDefault="0023664B" w:rsidP="009F0693">
            <w:pPr>
              <w:jc w:val="both"/>
              <w:rPr>
                <w:rFonts w:ascii="Times New Roman" w:hAnsi="Times New Roman" w:cs="Times New Roman"/>
                <w:b/>
                <w:lang w:val="tt-RU"/>
              </w:rPr>
            </w:pPr>
            <w:proofErr w:type="spellStart"/>
            <w:r w:rsidRPr="00636E7E">
              <w:rPr>
                <w:rFonts w:ascii="Times New Roman" w:hAnsi="Times New Roman" w:cs="Times New Roman"/>
                <w:lang w:val="en-US"/>
              </w:rPr>
              <w:t>Тема</w:t>
            </w:r>
            <w:proofErr w:type="spellEnd"/>
            <w:r w:rsidRPr="00636E7E">
              <w:rPr>
                <w:rFonts w:ascii="Times New Roman" w:hAnsi="Times New Roman" w:cs="Times New Roman"/>
                <w:lang w:val="en-US"/>
              </w:rPr>
              <w:t xml:space="preserve"> 1.</w:t>
            </w:r>
            <w:r w:rsidRPr="00636E7E">
              <w:rPr>
                <w:rFonts w:ascii="Times New Roman" w:hAnsi="Times New Roman" w:cs="Times New Roman"/>
                <w:lang w:val="tt-RU"/>
              </w:rPr>
              <w:t>2 Сөйләмгә мөнәсәбәтле ситуацияләр</w:t>
            </w:r>
          </w:p>
        </w:tc>
        <w:tc>
          <w:tcPr>
            <w:tcW w:w="5554" w:type="dxa"/>
          </w:tcPr>
          <w:p w:rsidR="0023664B" w:rsidRPr="00636E7E" w:rsidRDefault="0023664B" w:rsidP="00397876">
            <w:pPr>
              <w:shd w:val="clear" w:color="auto" w:fill="FFFFFF"/>
              <w:jc w:val="both"/>
              <w:rPr>
                <w:rFonts w:ascii="Times New Roman" w:hAnsi="Times New Roman" w:cs="Times New Roman"/>
                <w:b/>
                <w:lang w:val="tt-RU"/>
              </w:rPr>
            </w:pPr>
            <w:r w:rsidRPr="00636E7E">
              <w:rPr>
                <w:rFonts w:ascii="Times New Roman" w:hAnsi="Times New Roman" w:cs="Times New Roman"/>
                <w:lang w:val="tt-RU"/>
              </w:rPr>
              <w:t xml:space="preserve">     Сөйләмгә мөнәсәбәтле ситуацияләр (яссылыклар) һәм аларның төрләре. Ситуацияләргә күзәтү.     Сөйләм ситуациясендә сөйләм элементлары: сөйләүче, тыңлаучы, сөйләмнең темасы, вакыты, урыны, максаты, сәбәбе. Аларга күзәтү. </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23664B" w:rsidRPr="00636E7E" w:rsidTr="0077153A">
        <w:trPr>
          <w:trHeight w:val="990"/>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t>Тема 1.3 Сөйләм төрләре. Телдән һәм язма сөйләм үзенчәлекләре.</w:t>
            </w:r>
          </w:p>
        </w:tc>
        <w:tc>
          <w:tcPr>
            <w:tcW w:w="5554" w:type="dxa"/>
          </w:tcPr>
          <w:p w:rsidR="0023664B" w:rsidRPr="00636E7E" w:rsidRDefault="0023664B" w:rsidP="009F0693">
            <w:pPr>
              <w:shd w:val="clear" w:color="auto" w:fill="FFFFFF"/>
              <w:jc w:val="both"/>
              <w:rPr>
                <w:rFonts w:ascii="Times New Roman" w:hAnsi="Times New Roman" w:cs="Times New Roman"/>
                <w:lang w:val="tt-RU"/>
              </w:rPr>
            </w:pPr>
            <w:r w:rsidRPr="00636E7E">
              <w:rPr>
                <w:rFonts w:ascii="Times New Roman" w:hAnsi="Times New Roman" w:cs="Times New Roman"/>
                <w:lang w:val="tt-RU"/>
              </w:rPr>
              <w:t xml:space="preserve">Сөйләм төрләре. Телдән һәм язма сөйләм үзенчәлекләре. Телдән һәм язма сөйләм төзү күнегүләре. </w:t>
            </w:r>
          </w:p>
          <w:p w:rsidR="0023664B" w:rsidRPr="00636E7E" w:rsidRDefault="0077153A" w:rsidP="00E62697">
            <w:pPr>
              <w:shd w:val="clear" w:color="auto" w:fill="FFFFFF"/>
              <w:jc w:val="both"/>
              <w:rPr>
                <w:rFonts w:ascii="Times New Roman" w:hAnsi="Times New Roman" w:cs="Times New Roman"/>
                <w:b/>
                <w:lang w:val="tt-RU"/>
              </w:rPr>
            </w:pPr>
            <w:r w:rsidRPr="00636E7E">
              <w:rPr>
                <w:rFonts w:ascii="Times New Roman" w:hAnsi="Times New Roman" w:cs="Times New Roman"/>
                <w:b/>
                <w:lang w:val="tt-RU"/>
              </w:rPr>
              <w:t>Практик дәрес.</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850F01" w:rsidRPr="00636E7E" w:rsidTr="0077153A">
        <w:tc>
          <w:tcPr>
            <w:tcW w:w="2668" w:type="dxa"/>
          </w:tcPr>
          <w:p w:rsidR="00850F01" w:rsidRPr="00636E7E" w:rsidRDefault="00D24363" w:rsidP="00D24363">
            <w:pPr>
              <w:jc w:val="both"/>
              <w:rPr>
                <w:rFonts w:ascii="Times New Roman" w:hAnsi="Times New Roman" w:cs="Times New Roman"/>
                <w:b/>
                <w:lang w:val="tt-RU"/>
              </w:rPr>
            </w:pPr>
            <w:r w:rsidRPr="00636E7E">
              <w:rPr>
                <w:rFonts w:ascii="Times New Roman" w:hAnsi="Times New Roman" w:cs="Times New Roman"/>
                <w:lang w:val="tt-RU"/>
              </w:rPr>
              <w:t>Тема 1.</w:t>
            </w:r>
            <w:r>
              <w:rPr>
                <w:rFonts w:ascii="Times New Roman" w:hAnsi="Times New Roman" w:cs="Times New Roman"/>
                <w:lang w:val="tt-RU"/>
              </w:rPr>
              <w:t>4</w:t>
            </w:r>
            <w:r w:rsidRPr="00636E7E">
              <w:rPr>
                <w:rFonts w:ascii="Times New Roman" w:hAnsi="Times New Roman" w:cs="Times New Roman"/>
                <w:lang w:val="tt-RU"/>
              </w:rPr>
              <w:t xml:space="preserve"> </w:t>
            </w:r>
            <w:r w:rsidR="00D67947" w:rsidRPr="00636E7E">
              <w:rPr>
                <w:rFonts w:ascii="Times New Roman" w:hAnsi="Times New Roman" w:cs="Times New Roman"/>
                <w:lang w:val="tt-RU"/>
              </w:rPr>
              <w:t>Сөйләм компетентлыгы</w:t>
            </w:r>
          </w:p>
        </w:tc>
        <w:tc>
          <w:tcPr>
            <w:tcW w:w="5554" w:type="dxa"/>
          </w:tcPr>
          <w:p w:rsidR="00850F01" w:rsidRPr="00636E7E" w:rsidRDefault="00022F14" w:rsidP="009F0693">
            <w:pPr>
              <w:shd w:val="clear" w:color="auto" w:fill="FFFFFF"/>
              <w:jc w:val="both"/>
              <w:rPr>
                <w:rFonts w:ascii="Times New Roman" w:hAnsi="Times New Roman" w:cs="Times New Roman"/>
                <w:b/>
                <w:lang w:val="tt-RU"/>
              </w:rPr>
            </w:pPr>
            <w:r w:rsidRPr="00636E7E">
              <w:rPr>
                <w:rFonts w:ascii="Times New Roman" w:hAnsi="Times New Roman" w:cs="Times New Roman"/>
                <w:lang w:val="tt-RU"/>
              </w:rPr>
              <w:t xml:space="preserve">Сөйләм компетентлыгы турында төшенчә. Һөнәри сөйләм культурасы.     Сөйләмнең иҗтимагый аспектлары. Сөйләм дөреслеге. Сөйләмнең эчтәлекле булуы. Сөйләм төгәллеге. Сөйләм аныклыгы. Сөйләм чисталыгы. Сөйләмнең сәнгатьлелеге, сыгылмалыгы Сөйләмнең байлыгы, матурлыгы һәм анда тел чараларын куллану. Сөйләмнең урынлы булуы. </w:t>
            </w:r>
          </w:p>
        </w:tc>
        <w:tc>
          <w:tcPr>
            <w:tcW w:w="992" w:type="dxa"/>
          </w:tcPr>
          <w:p w:rsidR="00850F01"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850F01" w:rsidRPr="00636E7E" w:rsidTr="0077153A">
        <w:tc>
          <w:tcPr>
            <w:tcW w:w="2668" w:type="dxa"/>
          </w:tcPr>
          <w:p w:rsidR="00850F01" w:rsidRPr="00636E7E" w:rsidRDefault="00D24363" w:rsidP="00D24363">
            <w:pPr>
              <w:jc w:val="both"/>
              <w:rPr>
                <w:rFonts w:ascii="Times New Roman" w:hAnsi="Times New Roman" w:cs="Times New Roman"/>
                <w:b/>
                <w:lang w:val="tt-RU"/>
              </w:rPr>
            </w:pPr>
            <w:r w:rsidRPr="00636E7E">
              <w:rPr>
                <w:rFonts w:ascii="Times New Roman" w:hAnsi="Times New Roman" w:cs="Times New Roman"/>
                <w:lang w:val="tt-RU"/>
              </w:rPr>
              <w:t>Тема 1.</w:t>
            </w:r>
            <w:r>
              <w:rPr>
                <w:rFonts w:ascii="Times New Roman" w:hAnsi="Times New Roman" w:cs="Times New Roman"/>
                <w:lang w:val="tt-RU"/>
              </w:rPr>
              <w:t>5</w:t>
            </w:r>
            <w:r w:rsidRPr="00636E7E">
              <w:rPr>
                <w:rFonts w:ascii="Times New Roman" w:hAnsi="Times New Roman" w:cs="Times New Roman"/>
                <w:lang w:val="tt-RU"/>
              </w:rPr>
              <w:t xml:space="preserve"> </w:t>
            </w:r>
            <w:r w:rsidR="00D67947" w:rsidRPr="00636E7E">
              <w:rPr>
                <w:rFonts w:ascii="Times New Roman" w:hAnsi="Times New Roman" w:cs="Times New Roman"/>
                <w:lang w:val="tt-RU"/>
              </w:rPr>
              <w:t>Сөйләм техникасы</w:t>
            </w:r>
          </w:p>
        </w:tc>
        <w:tc>
          <w:tcPr>
            <w:tcW w:w="5554" w:type="dxa"/>
          </w:tcPr>
          <w:p w:rsidR="00022F14" w:rsidRPr="00636E7E" w:rsidRDefault="00022F14" w:rsidP="009F0693">
            <w:pPr>
              <w:shd w:val="clear" w:color="auto" w:fill="FFFFFF"/>
              <w:jc w:val="both"/>
              <w:rPr>
                <w:rFonts w:ascii="Times New Roman" w:hAnsi="Times New Roman" w:cs="Times New Roman"/>
                <w:lang w:val="tt-RU"/>
              </w:rPr>
            </w:pPr>
            <w:r w:rsidRPr="00636E7E">
              <w:rPr>
                <w:rFonts w:ascii="Times New Roman" w:hAnsi="Times New Roman" w:cs="Times New Roman"/>
                <w:lang w:val="tt-RU"/>
              </w:rPr>
              <w:t xml:space="preserve">Сөйләм техникасы. Сулыш алу, тавыш, дикция, интонация. Сөйләмдә басым. Сәнгатьле сөйләм өчен партитура төзү. Сәнгатьле уку. </w:t>
            </w:r>
          </w:p>
          <w:p w:rsidR="00850F01" w:rsidRPr="00636E7E" w:rsidRDefault="0077153A" w:rsidP="002F0741">
            <w:pPr>
              <w:shd w:val="clear" w:color="auto" w:fill="FFFFFF"/>
              <w:jc w:val="both"/>
              <w:rPr>
                <w:rFonts w:ascii="Times New Roman" w:hAnsi="Times New Roman" w:cs="Times New Roman"/>
                <w:b/>
                <w:lang w:val="tt-RU"/>
              </w:rPr>
            </w:pPr>
            <w:r w:rsidRPr="00636E7E">
              <w:rPr>
                <w:rFonts w:ascii="Times New Roman" w:hAnsi="Times New Roman" w:cs="Times New Roman"/>
                <w:b/>
                <w:lang w:val="tt-RU"/>
              </w:rPr>
              <w:t>Практик дәрес.</w:t>
            </w:r>
            <w:r w:rsidR="002F0741">
              <w:rPr>
                <w:rFonts w:ascii="Times New Roman" w:hAnsi="Times New Roman" w:cs="Times New Roman"/>
                <w:b/>
                <w:lang w:val="tt-RU"/>
              </w:rPr>
              <w:t xml:space="preserve"> </w:t>
            </w:r>
          </w:p>
        </w:tc>
        <w:tc>
          <w:tcPr>
            <w:tcW w:w="992" w:type="dxa"/>
          </w:tcPr>
          <w:p w:rsidR="00850F01" w:rsidRPr="00636E7E" w:rsidRDefault="00397876"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D67947" w:rsidRPr="00636E7E" w:rsidTr="0077153A">
        <w:tc>
          <w:tcPr>
            <w:tcW w:w="8222" w:type="dxa"/>
            <w:gridSpan w:val="2"/>
          </w:tcPr>
          <w:p w:rsidR="00D67947"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Бүлек II. Сөйләмгә мөнәсәбәтле стиль ситуациясе</w:t>
            </w:r>
          </w:p>
        </w:tc>
        <w:tc>
          <w:tcPr>
            <w:tcW w:w="992" w:type="dxa"/>
          </w:tcPr>
          <w:p w:rsidR="00B60204" w:rsidRPr="00636E7E" w:rsidRDefault="00B60204" w:rsidP="00504CB4">
            <w:pPr>
              <w:jc w:val="both"/>
              <w:rPr>
                <w:rFonts w:ascii="Times New Roman" w:hAnsi="Times New Roman" w:cs="Times New Roman"/>
                <w:b/>
                <w:lang w:val="tt-RU"/>
              </w:rPr>
            </w:pPr>
          </w:p>
        </w:tc>
        <w:tc>
          <w:tcPr>
            <w:tcW w:w="1134" w:type="dxa"/>
          </w:tcPr>
          <w:p w:rsidR="00D67947" w:rsidRPr="00636E7E" w:rsidRDefault="00D67947" w:rsidP="009F0693">
            <w:pPr>
              <w:jc w:val="both"/>
              <w:rPr>
                <w:rFonts w:ascii="Times New Roman" w:hAnsi="Times New Roman" w:cs="Times New Roman"/>
                <w:lang w:val="tt-RU"/>
              </w:rPr>
            </w:pPr>
          </w:p>
        </w:tc>
      </w:tr>
      <w:tr w:rsidR="00850F01" w:rsidRPr="00636E7E" w:rsidTr="0077153A">
        <w:tc>
          <w:tcPr>
            <w:tcW w:w="2668" w:type="dxa"/>
          </w:tcPr>
          <w:p w:rsidR="00850F01" w:rsidRPr="00636E7E" w:rsidRDefault="00D67947" w:rsidP="009F0693">
            <w:pPr>
              <w:jc w:val="both"/>
              <w:rPr>
                <w:rFonts w:ascii="Times New Roman" w:hAnsi="Times New Roman" w:cs="Times New Roman"/>
                <w:b/>
                <w:lang w:val="tt-RU"/>
              </w:rPr>
            </w:pPr>
            <w:r w:rsidRPr="00636E7E">
              <w:rPr>
                <w:rFonts w:ascii="Times New Roman" w:hAnsi="Times New Roman" w:cs="Times New Roman"/>
                <w:lang w:val="tt-RU"/>
              </w:rPr>
              <w:t>Тема 2.1</w:t>
            </w:r>
            <w:r w:rsidR="00C02070" w:rsidRPr="00636E7E">
              <w:rPr>
                <w:rFonts w:ascii="Times New Roman" w:hAnsi="Times New Roman" w:cs="Times New Roman"/>
                <w:lang w:val="tt-RU"/>
              </w:rPr>
              <w:t xml:space="preserve">     Стилистика. Стиль.   </w:t>
            </w:r>
            <w:r w:rsidR="006B5172" w:rsidRPr="00636E7E">
              <w:rPr>
                <w:rFonts w:ascii="Times New Roman" w:hAnsi="Times New Roman" w:cs="Times New Roman"/>
                <w:lang w:val="tt-RU"/>
              </w:rPr>
              <w:t xml:space="preserve"> Стилистиканың роле.</w:t>
            </w:r>
          </w:p>
        </w:tc>
        <w:tc>
          <w:tcPr>
            <w:tcW w:w="5554" w:type="dxa"/>
          </w:tcPr>
          <w:p w:rsidR="00D538FE" w:rsidRPr="00636E7E" w:rsidRDefault="001E0E70" w:rsidP="009F0693">
            <w:pPr>
              <w:ind w:left="142"/>
              <w:jc w:val="both"/>
              <w:rPr>
                <w:rFonts w:ascii="Times New Roman" w:hAnsi="Times New Roman" w:cs="Times New Roman"/>
                <w:lang w:val="tt-RU"/>
              </w:rPr>
            </w:pPr>
            <w:r w:rsidRPr="00636E7E">
              <w:rPr>
                <w:rFonts w:ascii="Times New Roman" w:hAnsi="Times New Roman" w:cs="Times New Roman"/>
                <w:lang w:val="tt-RU"/>
              </w:rPr>
              <w:t xml:space="preserve">     Стилистика. Стиль. Стилистика фәне турында төшенчә. Стилистиканың әһәмияте. </w:t>
            </w:r>
            <w:r w:rsidR="00A41C06" w:rsidRPr="00636E7E">
              <w:rPr>
                <w:rFonts w:ascii="Times New Roman" w:hAnsi="Times New Roman" w:cs="Times New Roman"/>
                <w:lang w:val="tt-RU"/>
              </w:rPr>
              <w:t xml:space="preserve">Әдәби тел нормалары. </w:t>
            </w:r>
            <w:r w:rsidRPr="00636E7E">
              <w:rPr>
                <w:rFonts w:ascii="Times New Roman" w:hAnsi="Times New Roman" w:cs="Times New Roman"/>
                <w:lang w:val="tt-RU"/>
              </w:rPr>
              <w:t>“Вертикаль” яктан стильләр. Сөйләм үзенчәлекләре. Сөйләмнең функциональ стильләре.</w:t>
            </w:r>
            <w:r w:rsidR="00D538FE" w:rsidRPr="00636E7E">
              <w:rPr>
                <w:rFonts w:ascii="Times New Roman" w:hAnsi="Times New Roman" w:cs="Times New Roman"/>
                <w:lang w:val="tt-RU"/>
              </w:rPr>
              <w:t xml:space="preserve"> Матур сөйләм сәнгатенә хас билгеләр,хәзер-</w:t>
            </w:r>
          </w:p>
          <w:p w:rsidR="00D538FE" w:rsidRPr="00636E7E" w:rsidRDefault="00D538FE" w:rsidP="009F0693">
            <w:pPr>
              <w:ind w:left="142"/>
              <w:jc w:val="both"/>
              <w:rPr>
                <w:rFonts w:ascii="Times New Roman" w:hAnsi="Times New Roman" w:cs="Times New Roman"/>
                <w:lang w:val="tt-RU"/>
              </w:rPr>
            </w:pPr>
            <w:r w:rsidRPr="00636E7E">
              <w:rPr>
                <w:rFonts w:ascii="Times New Roman" w:hAnsi="Times New Roman" w:cs="Times New Roman"/>
                <w:lang w:val="tt-RU"/>
              </w:rPr>
              <w:t>ге сөйләм теле этикасы нормалары. Сүзнең асылы, сөйләмдә аның төп роле.</w:t>
            </w:r>
          </w:p>
          <w:p w:rsidR="00850F01" w:rsidRPr="00636E7E" w:rsidRDefault="00D538FE" w:rsidP="00E62697">
            <w:pPr>
              <w:ind w:left="142"/>
              <w:jc w:val="both"/>
              <w:rPr>
                <w:rFonts w:ascii="Times New Roman" w:hAnsi="Times New Roman" w:cs="Times New Roman"/>
                <w:b/>
                <w:lang w:val="tt-RU"/>
              </w:rPr>
            </w:pPr>
            <w:r w:rsidRPr="00636E7E">
              <w:rPr>
                <w:rFonts w:ascii="Times New Roman" w:hAnsi="Times New Roman" w:cs="Times New Roman"/>
                <w:lang w:val="tt-RU"/>
              </w:rPr>
              <w:t>Логик эзлекле, эмоциональ, ышандырырлык бербөтен мәгьнәгә ия булган сөйләм телен үстерү.</w:t>
            </w:r>
          </w:p>
        </w:tc>
        <w:tc>
          <w:tcPr>
            <w:tcW w:w="992" w:type="dxa"/>
          </w:tcPr>
          <w:p w:rsidR="00850F01" w:rsidRPr="00636E7E" w:rsidRDefault="003465BE"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2008"/>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t>Тема 2.2 Әдәби сөйләм һәм язма стильләр. Фәнни стиль.</w:t>
            </w:r>
          </w:p>
        </w:tc>
        <w:tc>
          <w:tcPr>
            <w:tcW w:w="5554" w:type="dxa"/>
          </w:tcPr>
          <w:p w:rsidR="0023664B" w:rsidRPr="00636E7E" w:rsidRDefault="0023664B" w:rsidP="00E62697">
            <w:pPr>
              <w:jc w:val="both"/>
              <w:rPr>
                <w:rFonts w:ascii="Times New Roman" w:hAnsi="Times New Roman" w:cs="Times New Roman"/>
                <w:b/>
                <w:lang w:val="tt-RU"/>
              </w:rPr>
            </w:pPr>
            <w:r w:rsidRPr="00636E7E">
              <w:rPr>
                <w:rFonts w:ascii="Times New Roman" w:hAnsi="Times New Roman" w:cs="Times New Roman"/>
                <w:lang w:val="tt-RU"/>
              </w:rPr>
              <w:t>Әдәби сөйләм һәм язма стильләр, аларның төрләре. Фәнни, рәсми-канцелярия, иҗтимагый-публицистик, хатлар һәм матур әдәбият стиле. Стильләрнең кулланылыш сферасы.     Фәнни стиль. Фәнни стильгә хас үзенчәлекләр. Фәнни стиль жанрлары. Публицистик стиль.    Доклад, реферат, шәхси проект, чыгарылыш квалификацион эш, автореферат язуга таләпләр. Фәнни – проект эшчәнлеге.</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1340"/>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t>Тема 2.3</w:t>
            </w:r>
            <w:r w:rsidRPr="00636E7E">
              <w:rPr>
                <w:rFonts w:ascii="Times New Roman" w:hAnsi="Times New Roman" w:cs="Times New Roman"/>
                <w:b/>
                <w:lang w:val="tt-RU"/>
              </w:rPr>
              <w:t xml:space="preserve"> </w:t>
            </w:r>
            <w:r w:rsidRPr="00636E7E">
              <w:rPr>
                <w:rFonts w:ascii="Times New Roman" w:hAnsi="Times New Roman" w:cs="Times New Roman"/>
                <w:lang w:val="tt-RU"/>
              </w:rPr>
              <w:t xml:space="preserve">Публицистик стиль.     </w:t>
            </w:r>
            <w:r w:rsidRPr="00636E7E">
              <w:rPr>
                <w:rFonts w:ascii="Times New Roman" w:eastAsia="Calibri" w:hAnsi="Times New Roman" w:cs="Times New Roman"/>
                <w:bCs/>
                <w:lang w:val="tt-RU" w:eastAsia="en-US"/>
              </w:rPr>
              <w:t xml:space="preserve">Татар матбугаты тарихы һәм бүгенге торышы. </w:t>
            </w:r>
            <w:r w:rsidRPr="00636E7E">
              <w:rPr>
                <w:rFonts w:ascii="Times New Roman" w:hAnsi="Times New Roman" w:cs="Times New Roman"/>
                <w:lang w:val="tt-RU"/>
              </w:rPr>
              <w:t xml:space="preserve"> </w:t>
            </w:r>
          </w:p>
        </w:tc>
        <w:tc>
          <w:tcPr>
            <w:tcW w:w="5554" w:type="dxa"/>
          </w:tcPr>
          <w:p w:rsidR="0023664B" w:rsidRPr="00636E7E" w:rsidRDefault="0023664B" w:rsidP="00E62697">
            <w:pPr>
              <w:jc w:val="both"/>
              <w:rPr>
                <w:rFonts w:ascii="Times New Roman" w:hAnsi="Times New Roman" w:cs="Times New Roman"/>
                <w:b/>
                <w:lang w:val="tt-RU"/>
              </w:rPr>
            </w:pPr>
            <w:r w:rsidRPr="00636E7E">
              <w:rPr>
                <w:rFonts w:ascii="Times New Roman" w:eastAsia="Calibri" w:hAnsi="Times New Roman" w:cs="Times New Roman"/>
                <w:bCs/>
                <w:lang w:val="tt-RU" w:eastAsia="en-US"/>
              </w:rPr>
              <w:t>Татар халкында матбугатның формалашуы.  Татар матбугатының барлыкка килүе, үсеше өчен алшартлар. Аның халыкка, аң үсешенә йогынтысы. Җәмгыятьтә тоткан урыны. Матбугатны формалаштыручы, үстерүгә өлеш керткән шәхесләр.</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9F0693">
            <w:pPr>
              <w:jc w:val="both"/>
              <w:rPr>
                <w:rFonts w:ascii="Times New Roman" w:hAnsi="Times New Roman" w:cs="Times New Roman"/>
                <w:b/>
                <w:lang w:val="tt-RU"/>
              </w:rPr>
            </w:pPr>
            <w:r w:rsidRPr="00636E7E">
              <w:rPr>
                <w:rFonts w:ascii="Times New Roman" w:hAnsi="Times New Roman" w:cs="Times New Roman"/>
                <w:lang w:val="tt-RU"/>
              </w:rPr>
              <w:t>Тема 2.4</w:t>
            </w:r>
            <w:r w:rsidRPr="00636E7E">
              <w:rPr>
                <w:rFonts w:ascii="Times New Roman" w:hAnsi="Times New Roman" w:cs="Times New Roman"/>
                <w:b/>
                <w:lang w:val="tt-RU"/>
              </w:rPr>
              <w:t xml:space="preserve"> </w:t>
            </w:r>
            <w:r w:rsidRPr="00636E7E">
              <w:rPr>
                <w:rFonts w:ascii="Times New Roman" w:hAnsi="Times New Roman" w:cs="Times New Roman"/>
                <w:lang w:val="tt-RU"/>
              </w:rPr>
              <w:t>Фәнни стиль жанры:</w:t>
            </w:r>
            <w:r w:rsidRPr="00636E7E">
              <w:rPr>
                <w:rFonts w:ascii="Times New Roman" w:hAnsi="Times New Roman" w:cs="Times New Roman"/>
                <w:b/>
                <w:lang w:val="tt-RU"/>
              </w:rPr>
              <w:t xml:space="preserve"> рецензия.</w:t>
            </w:r>
          </w:p>
        </w:tc>
        <w:tc>
          <w:tcPr>
            <w:tcW w:w="5554" w:type="dxa"/>
          </w:tcPr>
          <w:p w:rsidR="00A41C06" w:rsidRPr="00636E7E" w:rsidRDefault="00A41C06" w:rsidP="009F0693">
            <w:pPr>
              <w:jc w:val="both"/>
              <w:rPr>
                <w:rFonts w:ascii="Times New Roman" w:eastAsia="Calibri" w:hAnsi="Times New Roman" w:cs="Times New Roman"/>
                <w:bCs/>
                <w:lang w:val="tt-RU" w:eastAsia="en-US"/>
              </w:rPr>
            </w:pPr>
            <w:r w:rsidRPr="00636E7E">
              <w:rPr>
                <w:rFonts w:ascii="Times New Roman" w:eastAsia="Calibri" w:hAnsi="Times New Roman" w:cs="Times New Roman"/>
                <w:bCs/>
                <w:lang w:val="tt-RU" w:eastAsia="en-US"/>
              </w:rPr>
              <w:t xml:space="preserve"> Рецензия. Рецензия язуга төп таләпләр. Газета һәм журналларны рецензияләү.</w:t>
            </w:r>
          </w:p>
          <w:p w:rsidR="0077153A" w:rsidRPr="00636E7E" w:rsidRDefault="0077153A" w:rsidP="00E62697">
            <w:pPr>
              <w:shd w:val="clear" w:color="auto" w:fill="FFFFFF"/>
              <w:jc w:val="both"/>
              <w:rPr>
                <w:rFonts w:ascii="Times New Roman" w:eastAsia="Calibri" w:hAnsi="Times New Roman" w:cs="Times New Roman"/>
                <w:bCs/>
                <w:lang w:val="tt-RU" w:eastAsia="en-US"/>
              </w:rPr>
            </w:pPr>
            <w:r w:rsidRPr="00636E7E">
              <w:rPr>
                <w:rFonts w:ascii="Times New Roman" w:hAnsi="Times New Roman" w:cs="Times New Roman"/>
                <w:b/>
                <w:lang w:val="tt-RU"/>
              </w:rPr>
              <w:t>Практик дәрес.</w:t>
            </w:r>
          </w:p>
        </w:tc>
        <w:tc>
          <w:tcPr>
            <w:tcW w:w="992" w:type="dxa"/>
          </w:tcPr>
          <w:p w:rsidR="00A41C06" w:rsidRPr="00636E7E" w:rsidRDefault="00C9491C"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9F0693">
            <w:pPr>
              <w:jc w:val="both"/>
              <w:rPr>
                <w:rFonts w:ascii="Times New Roman" w:hAnsi="Times New Roman" w:cs="Times New Roman"/>
                <w:b/>
                <w:lang w:val="tt-RU"/>
              </w:rPr>
            </w:pPr>
            <w:r w:rsidRPr="00636E7E">
              <w:rPr>
                <w:rFonts w:ascii="Times New Roman" w:hAnsi="Times New Roman" w:cs="Times New Roman"/>
                <w:lang w:val="tt-RU"/>
              </w:rPr>
              <w:t xml:space="preserve">Тема 2.5 Фәнни стиль жанры: </w:t>
            </w:r>
            <w:r w:rsidRPr="00636E7E">
              <w:rPr>
                <w:rFonts w:ascii="Times New Roman" w:hAnsi="Times New Roman" w:cs="Times New Roman"/>
                <w:b/>
                <w:lang w:val="tt-RU"/>
              </w:rPr>
              <w:t>аннотация.</w:t>
            </w:r>
          </w:p>
        </w:tc>
        <w:tc>
          <w:tcPr>
            <w:tcW w:w="5554" w:type="dxa"/>
          </w:tcPr>
          <w:p w:rsidR="00A41C06" w:rsidRPr="00636E7E" w:rsidRDefault="00A41C06" w:rsidP="009F0693">
            <w:pPr>
              <w:jc w:val="both"/>
              <w:rPr>
                <w:rFonts w:ascii="Times New Roman" w:eastAsia="Calibri" w:hAnsi="Times New Roman" w:cs="Times New Roman"/>
                <w:bCs/>
                <w:lang w:val="tt-RU" w:eastAsia="en-US"/>
              </w:rPr>
            </w:pPr>
            <w:r w:rsidRPr="00636E7E">
              <w:rPr>
                <w:rFonts w:ascii="Times New Roman" w:hAnsi="Times New Roman" w:cs="Times New Roman"/>
                <w:b/>
                <w:lang w:val="tt-RU"/>
              </w:rPr>
              <w:t>Аннотация</w:t>
            </w:r>
            <w:r w:rsidRPr="00636E7E">
              <w:rPr>
                <w:rFonts w:ascii="Times New Roman" w:eastAsia="Calibri" w:hAnsi="Times New Roman" w:cs="Times New Roman"/>
                <w:bCs/>
                <w:lang w:val="tt-RU" w:eastAsia="en-US"/>
              </w:rPr>
              <w:t xml:space="preserve"> Аннотация – текстның, китапның кыскача эчтәлеген бирү, күзәтү ясау, анализлау, китапка үз фикереңне белдерү. Аннотация язарга өйрәнү, сакланырга тиеш төп шартлар. Әдәби әсәрләргә  аннотация язу.</w:t>
            </w:r>
          </w:p>
          <w:p w:rsidR="0077153A" w:rsidRPr="00636E7E" w:rsidRDefault="0077153A" w:rsidP="00E62697">
            <w:pPr>
              <w:shd w:val="clear" w:color="auto" w:fill="FFFFFF"/>
              <w:jc w:val="both"/>
              <w:rPr>
                <w:rFonts w:ascii="Times New Roman" w:hAnsi="Times New Roman" w:cs="Times New Roman"/>
                <w:b/>
                <w:lang w:val="tt-RU"/>
              </w:rPr>
            </w:pPr>
            <w:r w:rsidRPr="00636E7E">
              <w:rPr>
                <w:rFonts w:ascii="Times New Roman" w:hAnsi="Times New Roman" w:cs="Times New Roman"/>
                <w:b/>
                <w:lang w:val="tt-RU"/>
              </w:rPr>
              <w:t>Практик дәрес.</w:t>
            </w:r>
          </w:p>
        </w:tc>
        <w:tc>
          <w:tcPr>
            <w:tcW w:w="992" w:type="dxa"/>
          </w:tcPr>
          <w:p w:rsidR="00A41C06" w:rsidRPr="00636E7E" w:rsidRDefault="00C9491C"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7153A">
        <w:trPr>
          <w:trHeight w:val="825"/>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lastRenderedPageBreak/>
              <w:t>Тема 2.6 Рәсми-канцелярия стиле. Гариза, боерыклар.</w:t>
            </w:r>
          </w:p>
        </w:tc>
        <w:tc>
          <w:tcPr>
            <w:tcW w:w="5554" w:type="dxa"/>
          </w:tcPr>
          <w:p w:rsidR="0023664B" w:rsidRPr="00636E7E" w:rsidRDefault="0023664B" w:rsidP="009F0693">
            <w:pPr>
              <w:jc w:val="both"/>
              <w:rPr>
                <w:rFonts w:ascii="Times New Roman" w:eastAsia="Calibri" w:hAnsi="Times New Roman" w:cs="Times New Roman"/>
                <w:bCs/>
                <w:lang w:val="tt-RU" w:eastAsia="en-US"/>
              </w:rPr>
            </w:pPr>
            <w:r w:rsidRPr="00636E7E">
              <w:rPr>
                <w:rFonts w:ascii="Times New Roman" w:hAnsi="Times New Roman" w:cs="Times New Roman"/>
                <w:lang w:val="tt-RU"/>
              </w:rPr>
              <w:t xml:space="preserve">     Рәсми-канцелярия стиле. Рәсми-канцелярия стиленә хас үзенчәлекләр. Рәсми-канцелярия стиле жанрлары.  </w:t>
            </w:r>
            <w:r w:rsidRPr="00636E7E">
              <w:rPr>
                <w:rFonts w:ascii="Times New Roman" w:eastAsia="Calibri" w:hAnsi="Times New Roman" w:cs="Times New Roman"/>
                <w:bCs/>
                <w:lang w:val="tt-RU" w:eastAsia="en-US"/>
              </w:rPr>
              <w:t xml:space="preserve">  Боерыклар. Аларның төрләре: эшкә алу, эштән азат итү турында боерыклар.</w:t>
            </w:r>
          </w:p>
          <w:p w:rsidR="0023664B" w:rsidRPr="00636E7E" w:rsidRDefault="0023664B" w:rsidP="009F0693">
            <w:pPr>
              <w:jc w:val="both"/>
              <w:rPr>
                <w:rFonts w:ascii="Times New Roman" w:eastAsia="Calibri" w:hAnsi="Times New Roman" w:cs="Times New Roman"/>
                <w:bCs/>
                <w:lang w:val="tt-RU" w:eastAsia="en-US"/>
              </w:rPr>
            </w:pPr>
            <w:r w:rsidRPr="00636E7E">
              <w:rPr>
                <w:rFonts w:ascii="Times New Roman" w:eastAsia="Calibri" w:hAnsi="Times New Roman" w:cs="Times New Roman"/>
                <w:bCs/>
                <w:lang w:val="tt-RU" w:eastAsia="en-US"/>
              </w:rPr>
              <w:t xml:space="preserve"> Боерык тутыруга төп таләпләр. Гариза – язма рәвештә рәсми формада язылган шәхси үтенеч. Гаризаның төрләре. Гаризаны дөрес, грамоталы итеп язарга өйрәнү.</w:t>
            </w:r>
          </w:p>
          <w:p w:rsidR="0023664B" w:rsidRPr="00636E7E" w:rsidRDefault="00504CB4" w:rsidP="00504CB4">
            <w:pPr>
              <w:shd w:val="clear" w:color="auto" w:fill="FFFFFF"/>
              <w:jc w:val="both"/>
              <w:rPr>
                <w:rFonts w:ascii="Times New Roman" w:hAnsi="Times New Roman" w:cs="Times New Roman"/>
                <w:b/>
                <w:lang w:val="tt-RU"/>
              </w:rPr>
            </w:pPr>
            <w:r>
              <w:rPr>
                <w:rFonts w:ascii="Times New Roman" w:hAnsi="Times New Roman" w:cs="Times New Roman"/>
                <w:b/>
                <w:lang w:val="tt-RU"/>
              </w:rPr>
              <w:t xml:space="preserve"> </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9F0693">
            <w:pPr>
              <w:jc w:val="both"/>
              <w:rPr>
                <w:rFonts w:ascii="Times New Roman" w:hAnsi="Times New Roman" w:cs="Times New Roman"/>
                <w:lang w:val="tt-RU"/>
              </w:rPr>
            </w:pPr>
            <w:r w:rsidRPr="00636E7E">
              <w:rPr>
                <w:rFonts w:ascii="Times New Roman" w:hAnsi="Times New Roman" w:cs="Times New Roman"/>
                <w:lang w:val="tt-RU"/>
              </w:rPr>
              <w:t>Тема 2.7</w:t>
            </w:r>
            <w:r w:rsidR="00EA1819" w:rsidRPr="00636E7E">
              <w:rPr>
                <w:rFonts w:ascii="Times New Roman" w:hAnsi="Times New Roman" w:cs="Times New Roman"/>
                <w:lang w:val="tt-RU"/>
              </w:rPr>
              <w:t xml:space="preserve"> Резюме, сыйфатнамә</w:t>
            </w:r>
            <w:r w:rsidR="00C9491C" w:rsidRPr="00636E7E">
              <w:rPr>
                <w:rFonts w:ascii="Times New Roman" w:hAnsi="Times New Roman" w:cs="Times New Roman"/>
                <w:lang w:val="tt-RU"/>
              </w:rPr>
              <w:t xml:space="preserve"> язу.</w:t>
            </w:r>
          </w:p>
        </w:tc>
        <w:tc>
          <w:tcPr>
            <w:tcW w:w="5554" w:type="dxa"/>
          </w:tcPr>
          <w:p w:rsidR="00A41C06" w:rsidRPr="00636E7E" w:rsidRDefault="006B5172" w:rsidP="009F0693">
            <w:pPr>
              <w:jc w:val="both"/>
              <w:rPr>
                <w:rFonts w:ascii="Times New Roman" w:eastAsia="Calibri" w:hAnsi="Times New Roman" w:cs="Times New Roman"/>
                <w:bCs/>
                <w:lang w:val="tt-RU" w:eastAsia="en-US"/>
              </w:rPr>
            </w:pPr>
            <w:r w:rsidRPr="00636E7E">
              <w:rPr>
                <w:rFonts w:ascii="Times New Roman" w:hAnsi="Times New Roman" w:cs="Times New Roman"/>
                <w:b/>
                <w:lang w:val="tt-RU"/>
              </w:rPr>
              <w:t xml:space="preserve"> </w:t>
            </w:r>
            <w:r w:rsidRPr="00636E7E">
              <w:rPr>
                <w:rFonts w:ascii="Times New Roman" w:eastAsia="Calibri" w:hAnsi="Times New Roman" w:cs="Times New Roman"/>
                <w:bCs/>
                <w:lang w:val="tt-RU" w:eastAsia="en-US"/>
              </w:rPr>
              <w:t>Сыйфатнамә. Төркемдәшеңә сыйфатнамә язу.</w:t>
            </w:r>
            <w:r w:rsidR="00C9491C" w:rsidRPr="00636E7E">
              <w:rPr>
                <w:rFonts w:ascii="Times New Roman" w:eastAsia="Calibri" w:hAnsi="Times New Roman" w:cs="Times New Roman"/>
                <w:bCs/>
                <w:lang w:val="tt-RU" w:eastAsia="en-US"/>
              </w:rPr>
              <w:t xml:space="preserve"> Резюме. Үз резюмеңны тутыру принципларын үзләштерү.</w:t>
            </w:r>
          </w:p>
          <w:p w:rsidR="0077153A" w:rsidRPr="00636E7E" w:rsidRDefault="0077153A" w:rsidP="0077153A">
            <w:pPr>
              <w:shd w:val="clear" w:color="auto" w:fill="FFFFFF"/>
              <w:jc w:val="both"/>
              <w:rPr>
                <w:rFonts w:ascii="Times New Roman" w:hAnsi="Times New Roman" w:cs="Times New Roman"/>
                <w:b/>
                <w:lang w:val="tt-RU"/>
              </w:rPr>
            </w:pPr>
            <w:r w:rsidRPr="00636E7E">
              <w:rPr>
                <w:rFonts w:ascii="Times New Roman" w:hAnsi="Times New Roman" w:cs="Times New Roman"/>
                <w:b/>
                <w:lang w:val="tt-RU"/>
              </w:rPr>
              <w:t>Практик дәрес.</w:t>
            </w:r>
          </w:p>
          <w:p w:rsidR="0077153A" w:rsidRPr="00636E7E" w:rsidRDefault="0077153A" w:rsidP="009F0693">
            <w:pPr>
              <w:jc w:val="both"/>
              <w:rPr>
                <w:rFonts w:ascii="Times New Roman" w:hAnsi="Times New Roman" w:cs="Times New Roman"/>
                <w:b/>
                <w:lang w:val="tt-RU"/>
              </w:rPr>
            </w:pPr>
          </w:p>
        </w:tc>
        <w:tc>
          <w:tcPr>
            <w:tcW w:w="992" w:type="dxa"/>
          </w:tcPr>
          <w:p w:rsidR="00A41C06" w:rsidRPr="00636E7E" w:rsidRDefault="00C9491C"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2116"/>
        </w:trPr>
        <w:tc>
          <w:tcPr>
            <w:tcW w:w="2668" w:type="dxa"/>
          </w:tcPr>
          <w:p w:rsidR="0023664B" w:rsidRPr="00636E7E" w:rsidRDefault="0023664B" w:rsidP="009F0693">
            <w:pPr>
              <w:jc w:val="both"/>
              <w:rPr>
                <w:rFonts w:ascii="Times New Roman" w:hAnsi="Times New Roman" w:cs="Times New Roman"/>
                <w:lang w:val="tt-RU"/>
              </w:rPr>
            </w:pPr>
            <w:r w:rsidRPr="00636E7E">
              <w:rPr>
                <w:rFonts w:ascii="Times New Roman" w:hAnsi="Times New Roman" w:cs="Times New Roman"/>
                <w:lang w:val="tt-RU"/>
              </w:rPr>
              <w:t>Тема 2.8 Мәгълүматнамә, расписка, беркетмә.</w:t>
            </w:r>
          </w:p>
        </w:tc>
        <w:tc>
          <w:tcPr>
            <w:tcW w:w="5554" w:type="dxa"/>
          </w:tcPr>
          <w:p w:rsidR="0023664B" w:rsidRPr="00636E7E" w:rsidRDefault="0023664B" w:rsidP="009F0693">
            <w:pPr>
              <w:jc w:val="both"/>
              <w:rPr>
                <w:rFonts w:ascii="Times New Roman" w:eastAsia="Calibri" w:hAnsi="Times New Roman" w:cs="Times New Roman"/>
                <w:bCs/>
                <w:lang w:val="tt-RU" w:eastAsia="en-US"/>
              </w:rPr>
            </w:pPr>
            <w:r w:rsidRPr="00636E7E">
              <w:rPr>
                <w:rFonts w:ascii="Times New Roman" w:hAnsi="Times New Roman" w:cs="Times New Roman"/>
                <w:b/>
                <w:lang w:val="tt-RU"/>
              </w:rPr>
              <w:t xml:space="preserve">Мәгълүматнамә, расписка язуга таләпләр. </w:t>
            </w:r>
            <w:r w:rsidRPr="00636E7E">
              <w:rPr>
                <w:rFonts w:ascii="Times New Roman" w:eastAsia="Calibri" w:hAnsi="Times New Roman" w:cs="Times New Roman"/>
                <w:bCs/>
                <w:lang w:val="tt-RU" w:eastAsia="en-US"/>
              </w:rPr>
              <w:t>Шартнамәләр. Т</w:t>
            </w:r>
            <w:r w:rsidR="008858F7" w:rsidRPr="00636E7E">
              <w:rPr>
                <w:rFonts w:ascii="Times New Roman" w:eastAsia="Calibri" w:hAnsi="Times New Roman" w:cs="Times New Roman"/>
                <w:bCs/>
                <w:lang w:val="tt-RU" w:eastAsia="en-US"/>
              </w:rPr>
              <w:t>ө</w:t>
            </w:r>
            <w:r w:rsidRPr="00636E7E">
              <w:rPr>
                <w:rFonts w:ascii="Times New Roman" w:eastAsia="Calibri" w:hAnsi="Times New Roman" w:cs="Times New Roman"/>
                <w:bCs/>
                <w:lang w:val="tt-RU" w:eastAsia="en-US"/>
              </w:rPr>
              <w:t xml:space="preserve">рләре. Төзү тәртибе. Мәгълүматнамә – җитәкчегә эш турында язма рәвештә бирелә торган рәсми мәгүлүмат. Мәгълүматнамә язарга өйрәнү. </w:t>
            </w:r>
          </w:p>
          <w:p w:rsidR="0023664B" w:rsidRPr="00A95589" w:rsidRDefault="0023664B" w:rsidP="00A95589">
            <w:pPr>
              <w:jc w:val="both"/>
              <w:rPr>
                <w:rFonts w:ascii="Times New Roman" w:eastAsia="Calibri" w:hAnsi="Times New Roman" w:cs="Times New Roman"/>
                <w:bCs/>
                <w:lang w:val="tt-RU" w:eastAsia="en-US"/>
              </w:rPr>
            </w:pPr>
            <w:r w:rsidRPr="00636E7E">
              <w:rPr>
                <w:rFonts w:ascii="Times New Roman" w:eastAsia="Calibri" w:hAnsi="Times New Roman" w:cs="Times New Roman"/>
                <w:bCs/>
                <w:lang w:val="tt-RU" w:eastAsia="en-US"/>
              </w:rPr>
              <w:t xml:space="preserve">Беркетмә – җыелыш, киңәшмә, утырышларның барышын  төгәл язып баручы документ. Беркетмә язарга өйрәнү.   </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1619"/>
        </w:trPr>
        <w:tc>
          <w:tcPr>
            <w:tcW w:w="2668" w:type="dxa"/>
          </w:tcPr>
          <w:p w:rsidR="0023664B" w:rsidRPr="00636E7E" w:rsidRDefault="0023664B" w:rsidP="009F0693">
            <w:pPr>
              <w:jc w:val="both"/>
              <w:rPr>
                <w:rFonts w:ascii="Times New Roman" w:hAnsi="Times New Roman" w:cs="Times New Roman"/>
                <w:lang w:val="tt-RU"/>
              </w:rPr>
            </w:pPr>
            <w:r w:rsidRPr="00636E7E">
              <w:rPr>
                <w:rFonts w:ascii="Times New Roman" w:hAnsi="Times New Roman" w:cs="Times New Roman"/>
                <w:lang w:val="tt-RU"/>
              </w:rPr>
              <w:t>Тема 2.9 Акт, ышанычнамә язуга таләпләр.</w:t>
            </w:r>
          </w:p>
        </w:tc>
        <w:tc>
          <w:tcPr>
            <w:tcW w:w="5554" w:type="dxa"/>
          </w:tcPr>
          <w:p w:rsidR="0023664B" w:rsidRPr="00636E7E" w:rsidRDefault="0023664B" w:rsidP="009F0693">
            <w:pPr>
              <w:jc w:val="both"/>
              <w:rPr>
                <w:rFonts w:ascii="Times New Roman" w:eastAsia="Calibri" w:hAnsi="Times New Roman" w:cs="Times New Roman"/>
                <w:bCs/>
                <w:lang w:val="tt-RU" w:eastAsia="en-US"/>
              </w:rPr>
            </w:pPr>
            <w:r w:rsidRPr="00636E7E">
              <w:rPr>
                <w:rFonts w:ascii="Times New Roman" w:hAnsi="Times New Roman" w:cs="Times New Roman"/>
                <w:b/>
                <w:lang w:val="tt-RU"/>
              </w:rPr>
              <w:t xml:space="preserve">Акт, ышанычнамә язуга таләпләр.  </w:t>
            </w:r>
            <w:r w:rsidRPr="00636E7E">
              <w:rPr>
                <w:rFonts w:ascii="Times New Roman" w:eastAsia="Calibri" w:hAnsi="Times New Roman" w:cs="Times New Roman"/>
                <w:bCs/>
                <w:lang w:val="tt-RU" w:eastAsia="en-US"/>
              </w:rPr>
              <w:t xml:space="preserve">Ышанычнамә. Билгеләмә. РФ ГК ның 185- 189 статьялары. Төрләре. Ышанычнамә тутыруга төп таләпләр. Акт – нинди дә булса юридик факт турында документ. Актны грамоталы төзергә өйрәнү.  </w:t>
            </w:r>
          </w:p>
          <w:p w:rsidR="0023664B" w:rsidRPr="00636E7E" w:rsidRDefault="0023664B" w:rsidP="00E62697">
            <w:pPr>
              <w:shd w:val="clear" w:color="auto" w:fill="FFFFFF"/>
              <w:jc w:val="both"/>
              <w:rPr>
                <w:rFonts w:ascii="Times New Roman" w:hAnsi="Times New Roman" w:cs="Times New Roman"/>
                <w:b/>
                <w:lang w:val="tt-RU"/>
              </w:rPr>
            </w:pP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7153A">
        <w:trPr>
          <w:trHeight w:val="1065"/>
        </w:trPr>
        <w:tc>
          <w:tcPr>
            <w:tcW w:w="2668" w:type="dxa"/>
          </w:tcPr>
          <w:p w:rsidR="0023664B" w:rsidRPr="00636E7E" w:rsidRDefault="0023664B" w:rsidP="009F0693">
            <w:pPr>
              <w:jc w:val="both"/>
              <w:rPr>
                <w:rFonts w:ascii="Times New Roman" w:hAnsi="Times New Roman" w:cs="Times New Roman"/>
                <w:lang w:val="tt-RU"/>
              </w:rPr>
            </w:pPr>
            <w:r w:rsidRPr="00636E7E">
              <w:rPr>
                <w:rFonts w:ascii="Times New Roman" w:hAnsi="Times New Roman" w:cs="Times New Roman"/>
                <w:lang w:val="tt-RU"/>
              </w:rPr>
              <w:t>Тема 2.10 Иҗтимагый-публицистик стиль.</w:t>
            </w:r>
          </w:p>
        </w:tc>
        <w:tc>
          <w:tcPr>
            <w:tcW w:w="5554" w:type="dxa"/>
          </w:tcPr>
          <w:p w:rsidR="0023664B" w:rsidRPr="00636E7E" w:rsidRDefault="0023664B" w:rsidP="009F0693">
            <w:pPr>
              <w:jc w:val="both"/>
              <w:rPr>
                <w:rFonts w:ascii="Times New Roman" w:hAnsi="Times New Roman" w:cs="Times New Roman"/>
                <w:lang w:val="tt-RU"/>
              </w:rPr>
            </w:pPr>
            <w:r w:rsidRPr="00636E7E">
              <w:rPr>
                <w:rFonts w:ascii="Times New Roman" w:hAnsi="Times New Roman" w:cs="Times New Roman"/>
                <w:lang w:val="tt-RU"/>
              </w:rPr>
              <w:t xml:space="preserve">     Иҗтимагый-публицистик стиль. Иҗтимагый-публицистик стиль үзенчәлекләре. Төп жанрлары. Мәкалә язу.</w:t>
            </w:r>
          </w:p>
          <w:p w:rsidR="0077153A" w:rsidRPr="00636E7E" w:rsidRDefault="0077153A" w:rsidP="0077153A">
            <w:pPr>
              <w:shd w:val="clear" w:color="auto" w:fill="FFFFFF"/>
              <w:jc w:val="both"/>
              <w:rPr>
                <w:rFonts w:ascii="Times New Roman" w:hAnsi="Times New Roman" w:cs="Times New Roman"/>
                <w:b/>
                <w:lang w:val="tt-RU"/>
              </w:rPr>
            </w:pPr>
          </w:p>
          <w:p w:rsidR="0023664B" w:rsidRPr="00636E7E" w:rsidRDefault="0023664B" w:rsidP="009F0693">
            <w:pPr>
              <w:jc w:val="both"/>
              <w:rPr>
                <w:rFonts w:ascii="Times New Roman" w:hAnsi="Times New Roman" w:cs="Times New Roman"/>
                <w:b/>
                <w:lang w:val="tt-RU"/>
              </w:rPr>
            </w:pP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9F0693">
            <w:pPr>
              <w:jc w:val="both"/>
              <w:rPr>
                <w:rFonts w:ascii="Times New Roman" w:hAnsi="Times New Roman" w:cs="Times New Roman"/>
                <w:lang w:val="tt-RU"/>
              </w:rPr>
            </w:pPr>
            <w:r w:rsidRPr="00636E7E">
              <w:rPr>
                <w:rFonts w:ascii="Times New Roman" w:hAnsi="Times New Roman" w:cs="Times New Roman"/>
                <w:lang w:val="tt-RU"/>
              </w:rPr>
              <w:t>Тема 2.11</w:t>
            </w:r>
            <w:r w:rsidR="00C9491C" w:rsidRPr="00636E7E">
              <w:rPr>
                <w:rFonts w:ascii="Times New Roman" w:hAnsi="Times New Roman" w:cs="Times New Roman"/>
                <w:lang w:val="tt-RU"/>
              </w:rPr>
              <w:t xml:space="preserve"> Хатлар стиле.</w:t>
            </w:r>
            <w:r w:rsidR="00C9491C" w:rsidRPr="00636E7E">
              <w:rPr>
                <w:rFonts w:ascii="Times New Roman" w:eastAsia="Calibri" w:hAnsi="Times New Roman" w:cs="Times New Roman"/>
                <w:bCs/>
                <w:lang w:val="tt-RU" w:eastAsia="en-US"/>
              </w:rPr>
              <w:t xml:space="preserve"> Рәсми һәм шәхси хатлар.</w:t>
            </w:r>
          </w:p>
        </w:tc>
        <w:tc>
          <w:tcPr>
            <w:tcW w:w="5554" w:type="dxa"/>
          </w:tcPr>
          <w:p w:rsidR="00A41C06" w:rsidRPr="00A95589" w:rsidRDefault="00A41C06" w:rsidP="00A95589">
            <w:pPr>
              <w:jc w:val="both"/>
              <w:rPr>
                <w:rFonts w:ascii="Times New Roman" w:hAnsi="Times New Roman" w:cs="Times New Roman"/>
                <w:lang w:val="tt-RU"/>
              </w:rPr>
            </w:pPr>
            <w:r w:rsidRPr="00636E7E">
              <w:rPr>
                <w:rFonts w:ascii="Times New Roman" w:hAnsi="Times New Roman" w:cs="Times New Roman"/>
                <w:lang w:val="tt-RU"/>
              </w:rPr>
              <w:t xml:space="preserve">     Хатлар стиле. Хатларның төрләре. Хатларның төрләренә карап, аларны язу стиле.</w:t>
            </w:r>
            <w:r w:rsidR="00EA1819" w:rsidRPr="00636E7E">
              <w:rPr>
                <w:rFonts w:ascii="Times New Roman" w:hAnsi="Times New Roman" w:cs="Times New Roman"/>
                <w:lang w:val="tt-RU"/>
              </w:rPr>
              <w:t xml:space="preserve"> </w:t>
            </w:r>
            <w:r w:rsidR="00EA1819" w:rsidRPr="00636E7E">
              <w:rPr>
                <w:rFonts w:ascii="Times New Roman" w:eastAsia="Calibri" w:hAnsi="Times New Roman" w:cs="Times New Roman"/>
                <w:bCs/>
                <w:lang w:val="tt-RU" w:eastAsia="en-US"/>
              </w:rPr>
              <w:t>Хатлар. Төрләре. Рәсми һәм шәхси хатлар. Күмәк, матбугат, ачык хатлар. Җавап таләп итүче һәм җавап таләп итмәүче хатлар.</w:t>
            </w:r>
          </w:p>
        </w:tc>
        <w:tc>
          <w:tcPr>
            <w:tcW w:w="992" w:type="dxa"/>
          </w:tcPr>
          <w:p w:rsidR="00A41C06" w:rsidRPr="00636E7E" w:rsidRDefault="00C9491C"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1743F3" w:rsidRPr="00636E7E" w:rsidTr="0038071D">
        <w:trPr>
          <w:trHeight w:val="994"/>
        </w:trPr>
        <w:tc>
          <w:tcPr>
            <w:tcW w:w="2668" w:type="dxa"/>
            <w:tcBorders>
              <w:bottom w:val="single" w:sz="4" w:space="0" w:color="auto"/>
            </w:tcBorders>
          </w:tcPr>
          <w:p w:rsidR="00DA37A8" w:rsidRPr="00DA37A8" w:rsidRDefault="001743F3" w:rsidP="00057391">
            <w:pPr>
              <w:jc w:val="both"/>
              <w:rPr>
                <w:rFonts w:ascii="Times New Roman" w:hAnsi="Times New Roman" w:cs="Times New Roman"/>
                <w:lang w:val="tt-RU"/>
              </w:rPr>
            </w:pPr>
            <w:r>
              <w:rPr>
                <w:rFonts w:ascii="Times New Roman" w:hAnsi="Times New Roman" w:cs="Times New Roman"/>
                <w:lang w:val="tt-RU"/>
              </w:rPr>
              <w:t xml:space="preserve">Һөнәри эшчәнлекле татар теле курсын йомгаклау. </w:t>
            </w:r>
            <w:r w:rsidR="00DA37A8" w:rsidRPr="00DA37A8">
              <w:rPr>
                <w:rFonts w:ascii="Times New Roman" w:hAnsi="Times New Roman" w:cs="Times New Roman"/>
                <w:lang w:val="tt-RU"/>
              </w:rPr>
              <w:t>Ди</w:t>
            </w:r>
            <w:r w:rsidR="00DB4F72">
              <w:rPr>
                <w:rFonts w:ascii="Times New Roman" w:hAnsi="Times New Roman" w:cs="Times New Roman"/>
                <w:lang w:val="tt-RU"/>
              </w:rPr>
              <w:t>фф</w:t>
            </w:r>
            <w:r w:rsidR="00DA37A8" w:rsidRPr="00DA37A8">
              <w:rPr>
                <w:rFonts w:ascii="Times New Roman" w:hAnsi="Times New Roman" w:cs="Times New Roman"/>
                <w:lang w:val="tt-RU"/>
              </w:rPr>
              <w:t>еренциальләштерел</w:t>
            </w:r>
          </w:p>
          <w:p w:rsidR="0038071D" w:rsidRPr="00DA37A8" w:rsidRDefault="00DA37A8" w:rsidP="00057391">
            <w:pPr>
              <w:jc w:val="both"/>
              <w:rPr>
                <w:rFonts w:ascii="Times New Roman" w:hAnsi="Times New Roman" w:cs="Times New Roman"/>
                <w:lang w:val="tt-RU"/>
              </w:rPr>
            </w:pPr>
            <w:r w:rsidRPr="00DA37A8">
              <w:rPr>
                <w:rFonts w:ascii="Times New Roman" w:hAnsi="Times New Roman" w:cs="Times New Roman"/>
                <w:lang w:val="tt-RU"/>
              </w:rPr>
              <w:t>гән зачет.</w:t>
            </w:r>
          </w:p>
        </w:tc>
        <w:tc>
          <w:tcPr>
            <w:tcW w:w="5554" w:type="dxa"/>
            <w:tcBorders>
              <w:bottom w:val="single" w:sz="4" w:space="0" w:color="auto"/>
            </w:tcBorders>
          </w:tcPr>
          <w:p w:rsidR="001743F3" w:rsidRPr="00636E7E" w:rsidRDefault="00DA37A8" w:rsidP="00DB4F72">
            <w:pPr>
              <w:jc w:val="both"/>
              <w:rPr>
                <w:rFonts w:ascii="Times New Roman" w:hAnsi="Times New Roman" w:cs="Times New Roman"/>
                <w:noProof/>
                <w:lang w:val="tt-RU"/>
              </w:rPr>
            </w:pPr>
            <w:r w:rsidRPr="00DA37A8">
              <w:rPr>
                <w:rFonts w:ascii="Times New Roman" w:hAnsi="Times New Roman" w:cs="Times New Roman"/>
                <w:lang w:val="tt-RU"/>
              </w:rPr>
              <w:t>Ди</w:t>
            </w:r>
            <w:r w:rsidR="00DB4F72">
              <w:rPr>
                <w:rFonts w:ascii="Times New Roman" w:hAnsi="Times New Roman" w:cs="Times New Roman"/>
                <w:lang w:val="tt-RU"/>
              </w:rPr>
              <w:t>фф</w:t>
            </w:r>
            <w:r w:rsidRPr="00DA37A8">
              <w:rPr>
                <w:rFonts w:ascii="Times New Roman" w:hAnsi="Times New Roman" w:cs="Times New Roman"/>
                <w:lang w:val="tt-RU"/>
              </w:rPr>
              <w:t>еренциальләштерелгән зачет.</w:t>
            </w:r>
          </w:p>
        </w:tc>
        <w:tc>
          <w:tcPr>
            <w:tcW w:w="992" w:type="dxa"/>
            <w:tcBorders>
              <w:bottom w:val="single" w:sz="4" w:space="0" w:color="auto"/>
            </w:tcBorders>
          </w:tcPr>
          <w:p w:rsidR="0038071D" w:rsidRDefault="0038071D" w:rsidP="00057391">
            <w:pPr>
              <w:jc w:val="both"/>
              <w:rPr>
                <w:rFonts w:ascii="Times New Roman" w:hAnsi="Times New Roman" w:cs="Times New Roman"/>
                <w:b/>
                <w:lang w:val="tt-RU"/>
              </w:rPr>
            </w:pPr>
          </w:p>
          <w:p w:rsidR="0038071D" w:rsidRDefault="0038071D" w:rsidP="00057391">
            <w:pPr>
              <w:jc w:val="both"/>
              <w:rPr>
                <w:rFonts w:ascii="Times New Roman" w:hAnsi="Times New Roman" w:cs="Times New Roman"/>
                <w:b/>
                <w:lang w:val="tt-RU"/>
              </w:rPr>
            </w:pPr>
          </w:p>
          <w:p w:rsidR="001743F3" w:rsidRPr="00636E7E" w:rsidRDefault="001743F3" w:rsidP="00057391">
            <w:pPr>
              <w:jc w:val="both"/>
              <w:rPr>
                <w:rFonts w:ascii="Times New Roman" w:hAnsi="Times New Roman" w:cs="Times New Roman"/>
                <w:b/>
                <w:lang w:val="tt-RU"/>
              </w:rPr>
            </w:pPr>
          </w:p>
        </w:tc>
        <w:tc>
          <w:tcPr>
            <w:tcW w:w="1134" w:type="dxa"/>
            <w:tcBorders>
              <w:bottom w:val="single" w:sz="4" w:space="0" w:color="auto"/>
            </w:tcBorders>
          </w:tcPr>
          <w:p w:rsidR="0038071D" w:rsidRDefault="0038071D" w:rsidP="00531511">
            <w:pPr>
              <w:jc w:val="both"/>
              <w:rPr>
                <w:rFonts w:ascii="Times New Roman" w:hAnsi="Times New Roman" w:cs="Times New Roman"/>
                <w:lang w:val="tt-RU"/>
              </w:rPr>
            </w:pPr>
          </w:p>
          <w:p w:rsidR="0038071D" w:rsidRDefault="0038071D" w:rsidP="00531511">
            <w:pPr>
              <w:jc w:val="both"/>
              <w:rPr>
                <w:rFonts w:ascii="Times New Roman" w:hAnsi="Times New Roman" w:cs="Times New Roman"/>
                <w:lang w:val="tt-RU"/>
              </w:rPr>
            </w:pPr>
          </w:p>
          <w:p w:rsidR="001743F3" w:rsidRPr="00636E7E" w:rsidRDefault="001743F3" w:rsidP="00531511">
            <w:pPr>
              <w:jc w:val="both"/>
              <w:rPr>
                <w:rFonts w:ascii="Times New Roman" w:hAnsi="Times New Roman" w:cs="Times New Roman"/>
                <w:lang w:val="tt-RU"/>
              </w:rPr>
            </w:pPr>
          </w:p>
        </w:tc>
      </w:tr>
      <w:tr w:rsidR="0038071D" w:rsidRPr="00636E7E" w:rsidTr="0038071D">
        <w:trPr>
          <w:trHeight w:val="225"/>
        </w:trPr>
        <w:tc>
          <w:tcPr>
            <w:tcW w:w="2668" w:type="dxa"/>
            <w:tcBorders>
              <w:top w:val="single" w:sz="4" w:space="0" w:color="auto"/>
            </w:tcBorders>
          </w:tcPr>
          <w:p w:rsidR="0038071D" w:rsidRPr="0038071D" w:rsidRDefault="0038071D" w:rsidP="00057391">
            <w:pPr>
              <w:jc w:val="both"/>
              <w:rPr>
                <w:rFonts w:ascii="Times New Roman" w:hAnsi="Times New Roman" w:cs="Times New Roman"/>
                <w:b/>
                <w:lang w:val="tt-RU"/>
              </w:rPr>
            </w:pPr>
            <w:r w:rsidRPr="0038071D">
              <w:rPr>
                <w:rFonts w:ascii="Times New Roman" w:hAnsi="Times New Roman" w:cs="Times New Roman"/>
                <w:b/>
                <w:lang w:val="tt-RU"/>
              </w:rPr>
              <w:t>Барлыгы</w:t>
            </w:r>
          </w:p>
        </w:tc>
        <w:tc>
          <w:tcPr>
            <w:tcW w:w="5554" w:type="dxa"/>
            <w:tcBorders>
              <w:top w:val="single" w:sz="4" w:space="0" w:color="auto"/>
            </w:tcBorders>
          </w:tcPr>
          <w:p w:rsidR="0038071D" w:rsidRPr="0038071D" w:rsidRDefault="0038071D" w:rsidP="00DB4F72">
            <w:pPr>
              <w:jc w:val="both"/>
              <w:rPr>
                <w:rFonts w:ascii="Times New Roman" w:hAnsi="Times New Roman" w:cs="Times New Roman"/>
                <w:b/>
                <w:lang w:val="tt-RU"/>
              </w:rPr>
            </w:pPr>
          </w:p>
        </w:tc>
        <w:tc>
          <w:tcPr>
            <w:tcW w:w="992" w:type="dxa"/>
            <w:tcBorders>
              <w:top w:val="single" w:sz="4" w:space="0" w:color="auto"/>
            </w:tcBorders>
          </w:tcPr>
          <w:p w:rsidR="0038071D" w:rsidRPr="0038071D" w:rsidRDefault="00BB04B8" w:rsidP="00057391">
            <w:pPr>
              <w:jc w:val="both"/>
              <w:rPr>
                <w:rFonts w:ascii="Times New Roman" w:hAnsi="Times New Roman" w:cs="Times New Roman"/>
                <w:b/>
                <w:lang w:val="tt-RU"/>
              </w:rPr>
            </w:pPr>
            <w:r>
              <w:rPr>
                <w:rFonts w:ascii="Times New Roman" w:hAnsi="Times New Roman" w:cs="Times New Roman"/>
                <w:b/>
                <w:lang w:val="tt-RU"/>
              </w:rPr>
              <w:t>36</w:t>
            </w:r>
          </w:p>
        </w:tc>
        <w:tc>
          <w:tcPr>
            <w:tcW w:w="1134" w:type="dxa"/>
            <w:tcBorders>
              <w:top w:val="single" w:sz="4" w:space="0" w:color="auto"/>
            </w:tcBorders>
          </w:tcPr>
          <w:p w:rsidR="0038071D" w:rsidRDefault="0038071D" w:rsidP="00531511">
            <w:pPr>
              <w:jc w:val="both"/>
              <w:rPr>
                <w:rFonts w:ascii="Times New Roman" w:hAnsi="Times New Roman" w:cs="Times New Roman"/>
                <w:lang w:val="tt-RU"/>
              </w:rPr>
            </w:pPr>
          </w:p>
        </w:tc>
      </w:tr>
    </w:tbl>
    <w:p w:rsidR="008B4C14" w:rsidRDefault="008B4C14"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lang w:val="tt-RU"/>
        </w:rPr>
      </w:pP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rPr>
      </w:pPr>
      <w:r w:rsidRPr="00636E7E">
        <w:rPr>
          <w:rFonts w:ascii="Times New Roman" w:hAnsi="Times New Roman" w:cs="Times New Roman"/>
        </w:rPr>
        <w:t>Для характеристики уровня освоения учебного материала используются следующие обозначения:</w:t>
      </w: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rPr>
      </w:pPr>
      <w:r w:rsidRPr="00636E7E">
        <w:rPr>
          <w:rFonts w:ascii="Times New Roman" w:hAnsi="Times New Roman" w:cs="Times New Roman"/>
        </w:rPr>
        <w:t xml:space="preserve">1. – </w:t>
      </w:r>
      <w:proofErr w:type="gramStart"/>
      <w:r w:rsidRPr="00636E7E">
        <w:rPr>
          <w:rFonts w:ascii="Times New Roman" w:hAnsi="Times New Roman" w:cs="Times New Roman"/>
        </w:rPr>
        <w:t>ознакомительный</w:t>
      </w:r>
      <w:proofErr w:type="gramEnd"/>
      <w:r w:rsidRPr="00636E7E">
        <w:rPr>
          <w:rFonts w:ascii="Times New Roman" w:hAnsi="Times New Roman" w:cs="Times New Roman"/>
        </w:rPr>
        <w:t xml:space="preserve"> (узнавание ранее изученных объектов, свойств); </w:t>
      </w: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rPr>
      </w:pPr>
      <w:r w:rsidRPr="00636E7E">
        <w:rPr>
          <w:rFonts w:ascii="Times New Roman" w:hAnsi="Times New Roman" w:cs="Times New Roman"/>
        </w:rPr>
        <w:t>2. – </w:t>
      </w:r>
      <w:proofErr w:type="gramStart"/>
      <w:r w:rsidRPr="00636E7E">
        <w:rPr>
          <w:rFonts w:ascii="Times New Roman" w:hAnsi="Times New Roman" w:cs="Times New Roman"/>
        </w:rPr>
        <w:t>репродуктивный</w:t>
      </w:r>
      <w:proofErr w:type="gramEnd"/>
      <w:r w:rsidRPr="00636E7E">
        <w:rPr>
          <w:rFonts w:ascii="Times New Roman" w:hAnsi="Times New Roman" w:cs="Times New Roman"/>
        </w:rPr>
        <w:t xml:space="preserve"> (выполнение деятельности по образцу, инструкции или под руководством)</w:t>
      </w: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lang w:val="tt-RU"/>
        </w:rPr>
      </w:pPr>
      <w:r w:rsidRPr="00636E7E">
        <w:rPr>
          <w:rFonts w:ascii="Times New Roman" w:hAnsi="Times New Roman" w:cs="Times New Roman"/>
        </w:rPr>
        <w:t xml:space="preserve">3. – </w:t>
      </w:r>
      <w:proofErr w:type="gramStart"/>
      <w:r w:rsidRPr="00636E7E">
        <w:rPr>
          <w:rFonts w:ascii="Times New Roman" w:hAnsi="Times New Roman" w:cs="Times New Roman"/>
        </w:rPr>
        <w:t>продуктивный</w:t>
      </w:r>
      <w:proofErr w:type="gramEnd"/>
      <w:r w:rsidRPr="00636E7E">
        <w:rPr>
          <w:rFonts w:ascii="Times New Roman" w:hAnsi="Times New Roman" w:cs="Times New Roman"/>
        </w:rPr>
        <w:t xml:space="preserve"> (планирование и самостоятельное выполнение деятельности, решение проблемных задач)</w:t>
      </w:r>
    </w:p>
    <w:p w:rsidR="00531511" w:rsidRPr="00636E7E" w:rsidRDefault="00531511" w:rsidP="00BA48E4">
      <w:pPr>
        <w:spacing w:after="0" w:line="360" w:lineRule="auto"/>
        <w:jc w:val="both"/>
        <w:rPr>
          <w:rFonts w:ascii="Times New Roman" w:hAnsi="Times New Roman" w:cs="Times New Roman"/>
          <w:lang w:val="tt-RU"/>
        </w:rPr>
      </w:pPr>
    </w:p>
    <w:p w:rsidR="00BC1A11" w:rsidRDefault="00BC1A11"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Default="00472196" w:rsidP="00BA48E4">
      <w:pPr>
        <w:spacing w:after="0" w:line="360" w:lineRule="auto"/>
        <w:jc w:val="both"/>
        <w:rPr>
          <w:rFonts w:ascii="Times New Roman" w:hAnsi="Times New Roman" w:cs="Times New Roman"/>
          <w:lang w:val="tt-RU"/>
        </w:rPr>
      </w:pPr>
    </w:p>
    <w:p w:rsidR="00472196" w:rsidRPr="00636E7E" w:rsidRDefault="00472196" w:rsidP="00BA48E4">
      <w:pPr>
        <w:spacing w:after="0" w:line="360" w:lineRule="auto"/>
        <w:jc w:val="both"/>
        <w:rPr>
          <w:rFonts w:ascii="Times New Roman" w:hAnsi="Times New Roman" w:cs="Times New Roman"/>
          <w:lang w:val="tt-RU"/>
        </w:rPr>
      </w:pPr>
    </w:p>
    <w:p w:rsidR="00BC1A11" w:rsidRPr="00636E7E" w:rsidRDefault="00BC1A11" w:rsidP="00BA48E4">
      <w:pPr>
        <w:spacing w:after="0" w:line="360" w:lineRule="auto"/>
        <w:jc w:val="both"/>
        <w:rPr>
          <w:rFonts w:ascii="Times New Roman" w:hAnsi="Times New Roman" w:cs="Times New Roman"/>
          <w:lang w:val="tt-RU"/>
        </w:rPr>
      </w:pPr>
    </w:p>
    <w:p w:rsidR="00BC1A11" w:rsidRPr="00636E7E" w:rsidRDefault="00BC1A11" w:rsidP="00BA48E4">
      <w:pPr>
        <w:spacing w:after="0" w:line="360" w:lineRule="auto"/>
        <w:jc w:val="both"/>
        <w:rPr>
          <w:rFonts w:ascii="Times New Roman" w:hAnsi="Times New Roman" w:cs="Times New Roman"/>
          <w:lang w:val="tt-RU"/>
        </w:rPr>
      </w:pPr>
    </w:p>
    <w:p w:rsidR="00177141" w:rsidRDefault="00177141" w:rsidP="00472196">
      <w:pPr>
        <w:spacing w:after="0" w:line="240" w:lineRule="auto"/>
        <w:ind w:left="720"/>
        <w:jc w:val="both"/>
        <w:rPr>
          <w:rFonts w:ascii="Times New Roman" w:hAnsi="Times New Roman"/>
          <w:b/>
          <w:bCs/>
          <w:noProof/>
          <w:sz w:val="24"/>
          <w:szCs w:val="24"/>
          <w:lang w:val="tt-RU"/>
        </w:rPr>
      </w:pPr>
    </w:p>
    <w:p w:rsidR="00177141" w:rsidRDefault="00177141" w:rsidP="00472196">
      <w:pPr>
        <w:spacing w:after="0" w:line="240" w:lineRule="auto"/>
        <w:ind w:left="720"/>
        <w:jc w:val="both"/>
        <w:rPr>
          <w:rFonts w:ascii="Times New Roman" w:hAnsi="Times New Roman"/>
          <w:b/>
          <w:bCs/>
          <w:noProof/>
          <w:sz w:val="24"/>
          <w:szCs w:val="24"/>
          <w:lang w:val="tt-RU"/>
        </w:rPr>
      </w:pPr>
    </w:p>
    <w:p w:rsidR="00177141" w:rsidRDefault="00177141" w:rsidP="00472196">
      <w:pPr>
        <w:spacing w:after="0" w:line="240" w:lineRule="auto"/>
        <w:ind w:left="720"/>
        <w:jc w:val="both"/>
        <w:rPr>
          <w:rFonts w:ascii="Times New Roman" w:hAnsi="Times New Roman"/>
          <w:b/>
          <w:bCs/>
          <w:noProof/>
          <w:sz w:val="24"/>
          <w:szCs w:val="24"/>
          <w:lang w:val="tt-RU"/>
        </w:rPr>
      </w:pPr>
    </w:p>
    <w:p w:rsidR="00177141" w:rsidRDefault="00177141" w:rsidP="00472196">
      <w:pPr>
        <w:spacing w:after="0" w:line="240" w:lineRule="auto"/>
        <w:ind w:left="720"/>
        <w:jc w:val="both"/>
        <w:rPr>
          <w:rFonts w:ascii="Times New Roman" w:hAnsi="Times New Roman"/>
          <w:b/>
          <w:bCs/>
          <w:noProof/>
          <w:sz w:val="24"/>
          <w:szCs w:val="24"/>
          <w:lang w:val="tt-RU"/>
        </w:rPr>
      </w:pPr>
    </w:p>
    <w:p w:rsidR="00BB04B8" w:rsidRDefault="00BB04B8" w:rsidP="00472196">
      <w:pPr>
        <w:spacing w:after="0" w:line="240" w:lineRule="auto"/>
        <w:ind w:left="720"/>
        <w:jc w:val="both"/>
        <w:rPr>
          <w:rFonts w:ascii="Times New Roman" w:hAnsi="Times New Roman"/>
          <w:b/>
          <w:bCs/>
          <w:noProof/>
          <w:sz w:val="24"/>
          <w:szCs w:val="24"/>
          <w:lang w:val="tt-RU"/>
        </w:rPr>
      </w:pPr>
    </w:p>
    <w:p w:rsidR="00BB04B8" w:rsidRDefault="00BB04B8" w:rsidP="00472196">
      <w:pPr>
        <w:spacing w:after="0" w:line="240" w:lineRule="auto"/>
        <w:ind w:left="720"/>
        <w:jc w:val="both"/>
        <w:rPr>
          <w:rFonts w:ascii="Times New Roman" w:hAnsi="Times New Roman"/>
          <w:b/>
          <w:bCs/>
          <w:noProof/>
          <w:sz w:val="24"/>
          <w:szCs w:val="24"/>
          <w:lang w:val="tt-RU"/>
        </w:rPr>
      </w:pPr>
    </w:p>
    <w:p w:rsidR="00C32309" w:rsidRDefault="00C32309" w:rsidP="00472196">
      <w:pPr>
        <w:spacing w:after="0" w:line="240" w:lineRule="auto"/>
        <w:ind w:left="720"/>
        <w:jc w:val="both"/>
        <w:rPr>
          <w:rFonts w:ascii="Times New Roman" w:hAnsi="Times New Roman"/>
          <w:b/>
          <w:bCs/>
          <w:noProof/>
          <w:sz w:val="24"/>
          <w:szCs w:val="24"/>
          <w:lang w:val="tt-RU"/>
        </w:rPr>
      </w:pPr>
    </w:p>
    <w:p w:rsidR="00C32309" w:rsidRDefault="00C32309" w:rsidP="00472196">
      <w:pPr>
        <w:spacing w:after="0" w:line="240" w:lineRule="auto"/>
        <w:ind w:left="720"/>
        <w:jc w:val="both"/>
        <w:rPr>
          <w:rFonts w:ascii="Times New Roman" w:hAnsi="Times New Roman"/>
          <w:b/>
          <w:bCs/>
          <w:noProof/>
          <w:sz w:val="24"/>
          <w:szCs w:val="24"/>
          <w:lang w:val="tt-RU"/>
        </w:rPr>
      </w:pPr>
    </w:p>
    <w:p w:rsidR="00472196" w:rsidRDefault="00472196" w:rsidP="00472196">
      <w:pPr>
        <w:spacing w:after="0" w:line="240" w:lineRule="auto"/>
        <w:ind w:left="720"/>
        <w:jc w:val="both"/>
        <w:rPr>
          <w:rFonts w:ascii="Times New Roman" w:hAnsi="Times New Roman"/>
          <w:b/>
          <w:bCs/>
          <w:noProof/>
          <w:sz w:val="24"/>
          <w:szCs w:val="24"/>
          <w:lang w:val="tt-RU"/>
        </w:rPr>
      </w:pPr>
      <w:r w:rsidRPr="00FB3416">
        <w:rPr>
          <w:rFonts w:ascii="Times New Roman" w:hAnsi="Times New Roman"/>
          <w:b/>
          <w:bCs/>
          <w:noProof/>
          <w:sz w:val="24"/>
          <w:szCs w:val="24"/>
          <w:lang w:val="tt-RU"/>
        </w:rPr>
        <w:t>3. Уку дисциплинасын тормышка ашыру шартлары</w:t>
      </w:r>
    </w:p>
    <w:p w:rsidR="00472196" w:rsidRPr="00FB3416" w:rsidRDefault="00472196" w:rsidP="00472196">
      <w:pPr>
        <w:spacing w:after="0" w:line="240" w:lineRule="auto"/>
        <w:ind w:left="720"/>
        <w:jc w:val="both"/>
        <w:rPr>
          <w:rFonts w:ascii="Times New Roman" w:hAnsi="Times New Roman"/>
          <w:b/>
          <w:bCs/>
          <w:noProof/>
          <w:sz w:val="24"/>
          <w:szCs w:val="24"/>
          <w:lang w:val="tt-RU"/>
        </w:rPr>
      </w:pPr>
    </w:p>
    <w:p w:rsidR="00472196" w:rsidRPr="00CE0C9C" w:rsidRDefault="00472196" w:rsidP="00472196">
      <w:pPr>
        <w:pStyle w:val="a3"/>
        <w:numPr>
          <w:ilvl w:val="1"/>
          <w:numId w:val="11"/>
        </w:numPr>
        <w:spacing w:after="0" w:line="240" w:lineRule="auto"/>
        <w:jc w:val="both"/>
        <w:rPr>
          <w:rFonts w:ascii="Times New Roman" w:hAnsi="Times New Roman"/>
          <w:b/>
          <w:bCs/>
          <w:noProof/>
          <w:sz w:val="24"/>
          <w:szCs w:val="24"/>
          <w:lang w:val="tt-RU"/>
        </w:rPr>
      </w:pPr>
      <w:r w:rsidRPr="00CE0C9C">
        <w:rPr>
          <w:rFonts w:ascii="Times New Roman" w:hAnsi="Times New Roman"/>
          <w:b/>
          <w:bCs/>
          <w:noProof/>
          <w:sz w:val="24"/>
          <w:szCs w:val="24"/>
          <w:lang w:val="tt-RU"/>
        </w:rPr>
        <w:t>Минималь материаль-техник тәэмин ителешкә таләпләр</w:t>
      </w:r>
    </w:p>
    <w:p w:rsidR="00472196" w:rsidRPr="00FB3416" w:rsidRDefault="00472196" w:rsidP="00472196">
      <w:pPr>
        <w:spacing w:after="0" w:line="240" w:lineRule="auto"/>
        <w:ind w:left="360"/>
        <w:jc w:val="both"/>
        <w:rPr>
          <w:rFonts w:ascii="Times New Roman" w:hAnsi="Times New Roman"/>
          <w:b/>
          <w:bCs/>
          <w:noProof/>
          <w:sz w:val="24"/>
          <w:szCs w:val="24"/>
          <w:lang w:val="tt-RU"/>
        </w:rPr>
      </w:pPr>
      <w:r>
        <w:rPr>
          <w:rFonts w:ascii="Times New Roman" w:hAnsi="Times New Roman"/>
          <w:bCs/>
          <w:noProof/>
          <w:sz w:val="24"/>
          <w:szCs w:val="24"/>
          <w:lang w:val="tt-RU"/>
        </w:rPr>
        <w:t>Уку дисциплинасын тормышка ашыру өчен махсус  “Туган телне өйрәнү кабинеты” каралган.</w:t>
      </w:r>
    </w:p>
    <w:p w:rsidR="00472196" w:rsidRDefault="00472196" w:rsidP="00472196">
      <w:pPr>
        <w:spacing w:after="0" w:line="240" w:lineRule="auto"/>
        <w:jc w:val="both"/>
        <w:rPr>
          <w:rFonts w:ascii="Times New Roman" w:hAnsi="Times New Roman"/>
          <w:b/>
          <w:bCs/>
          <w:noProof/>
          <w:sz w:val="24"/>
          <w:szCs w:val="24"/>
          <w:lang w:val="tt-RU"/>
        </w:rPr>
      </w:pPr>
      <w:r>
        <w:rPr>
          <w:rFonts w:ascii="Times New Roman" w:hAnsi="Times New Roman"/>
          <w:b/>
          <w:bCs/>
          <w:noProof/>
          <w:sz w:val="24"/>
          <w:szCs w:val="24"/>
          <w:lang w:val="tt-RU"/>
        </w:rPr>
        <w:t>Уку кабинетының җиһазлары: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укучылар санына карап, уку-утыру урыннары;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укытучының эш урыны;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 эчтәлеген билгеләүче укыту-норматив документлар:</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Федераль дәүләт белем бирү стандарты;</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уку программасы;</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календар</w:t>
      </w:r>
      <w:r>
        <w:rPr>
          <w:rFonts w:ascii="Times New Roman" w:hAnsi="Times New Roman"/>
          <w:bCs/>
          <w:noProof/>
          <w:sz w:val="24"/>
          <w:szCs w:val="24"/>
        </w:rPr>
        <w:t>ь-тематик план;</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lastRenderedPageBreak/>
        <w:t>татар теленнән дәреслекләр, күнегү җыентыклары, сүзлекләр;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укытучы һәм укучылар өчен ярдәмлекләр;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күрсәтмә һәм күргәзмә уку әсбаплары (таблицалар, схемалар, картиналар, рәсемнәр, портретлар һ.б.);</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таратма материаллар (карточкалар, тестлар);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 xml:space="preserve"> контроль – үлчәү материаллары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 xml:space="preserve">тел һәм әдәбият белеменә караган фәнни чыганаклар; </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тел һәм әдәбияттан мул</w:t>
      </w:r>
      <w:r>
        <w:rPr>
          <w:rFonts w:ascii="Times New Roman" w:hAnsi="Times New Roman"/>
          <w:bCs/>
          <w:noProof/>
          <w:sz w:val="24"/>
          <w:szCs w:val="24"/>
        </w:rPr>
        <w:t>ь</w:t>
      </w:r>
      <w:r>
        <w:rPr>
          <w:rFonts w:ascii="Times New Roman" w:hAnsi="Times New Roman"/>
          <w:bCs/>
          <w:noProof/>
          <w:sz w:val="24"/>
          <w:szCs w:val="24"/>
          <w:lang w:val="tt-RU"/>
        </w:rPr>
        <w:t>тимедия материаллары.</w:t>
      </w:r>
    </w:p>
    <w:p w:rsidR="00472196" w:rsidRDefault="00472196" w:rsidP="00472196">
      <w:pPr>
        <w:spacing w:after="0" w:line="240" w:lineRule="auto"/>
        <w:rPr>
          <w:rFonts w:ascii="Times New Roman" w:hAnsi="Times New Roman"/>
          <w:bCs/>
          <w:noProof/>
          <w:sz w:val="24"/>
          <w:szCs w:val="24"/>
          <w:lang w:val="tt-RU"/>
        </w:rPr>
      </w:pPr>
      <w:r>
        <w:rPr>
          <w:rFonts w:ascii="Times New Roman" w:hAnsi="Times New Roman"/>
          <w:bCs/>
          <w:noProof/>
          <w:sz w:val="24"/>
          <w:szCs w:val="24"/>
          <w:lang w:val="tt-RU"/>
        </w:rPr>
        <w:t xml:space="preserve">     Укытуның техник чара белән тәэмин ителеше:</w:t>
      </w:r>
    </w:p>
    <w:p w:rsidR="00472196" w:rsidRDefault="00472196" w:rsidP="00472196">
      <w:pPr>
        <w:numPr>
          <w:ilvl w:val="0"/>
          <w:numId w:val="14"/>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 xml:space="preserve">  комп</w:t>
      </w:r>
      <w:r>
        <w:rPr>
          <w:rFonts w:ascii="Times New Roman" w:hAnsi="Times New Roman"/>
          <w:bCs/>
          <w:noProof/>
          <w:sz w:val="24"/>
          <w:szCs w:val="24"/>
        </w:rPr>
        <w:t>ь</w:t>
      </w:r>
      <w:r>
        <w:rPr>
          <w:rFonts w:ascii="Times New Roman" w:hAnsi="Times New Roman"/>
          <w:bCs/>
          <w:noProof/>
          <w:sz w:val="24"/>
          <w:szCs w:val="24"/>
          <w:lang w:val="tt-RU"/>
        </w:rPr>
        <w:t>ютер һәм мул</w:t>
      </w:r>
      <w:r>
        <w:rPr>
          <w:rFonts w:ascii="Times New Roman" w:hAnsi="Times New Roman"/>
          <w:bCs/>
          <w:noProof/>
          <w:sz w:val="24"/>
          <w:szCs w:val="24"/>
        </w:rPr>
        <w:t>ь</w:t>
      </w:r>
      <w:r>
        <w:rPr>
          <w:rFonts w:ascii="Times New Roman" w:hAnsi="Times New Roman"/>
          <w:bCs/>
          <w:noProof/>
          <w:sz w:val="24"/>
          <w:szCs w:val="24"/>
          <w:lang w:val="tt-RU"/>
        </w:rPr>
        <w:t>тимедиа проекторы.</w:t>
      </w:r>
    </w:p>
    <w:p w:rsidR="00472196" w:rsidRDefault="00472196" w:rsidP="00472196">
      <w:pPr>
        <w:spacing w:after="0" w:line="240" w:lineRule="auto"/>
        <w:ind w:left="1059"/>
        <w:jc w:val="both"/>
        <w:rPr>
          <w:rFonts w:ascii="Times New Roman" w:hAnsi="Times New Roman"/>
          <w:bCs/>
          <w:noProof/>
          <w:sz w:val="24"/>
          <w:szCs w:val="24"/>
          <w:lang w:val="tt-RU"/>
        </w:rPr>
      </w:pPr>
    </w:p>
    <w:p w:rsidR="00472196" w:rsidRDefault="00472196" w:rsidP="00472196">
      <w:pPr>
        <w:spacing w:after="0" w:line="240" w:lineRule="auto"/>
        <w:jc w:val="both"/>
        <w:rPr>
          <w:rFonts w:ascii="Times New Roman" w:hAnsi="Times New Roman"/>
          <w:b/>
          <w:bCs/>
          <w:noProof/>
          <w:sz w:val="24"/>
          <w:szCs w:val="24"/>
          <w:lang w:val="tt-RU"/>
        </w:rPr>
      </w:pPr>
      <w:r>
        <w:rPr>
          <w:rFonts w:ascii="Times New Roman" w:hAnsi="Times New Roman"/>
          <w:b/>
          <w:bCs/>
          <w:noProof/>
          <w:sz w:val="24"/>
          <w:szCs w:val="24"/>
          <w:lang w:val="tt-RU"/>
        </w:rPr>
        <w:t>3.2. Укытуның мәгълүмати тәэмин ителеше</w:t>
      </w:r>
    </w:p>
    <w:p w:rsidR="00472196" w:rsidRDefault="00472196" w:rsidP="00472196">
      <w:pPr>
        <w:spacing w:after="0" w:line="240" w:lineRule="auto"/>
        <w:ind w:left="1059"/>
        <w:jc w:val="both"/>
        <w:rPr>
          <w:rFonts w:ascii="Times New Roman" w:hAnsi="Times New Roman"/>
          <w:b/>
          <w:bCs/>
          <w:noProof/>
          <w:sz w:val="24"/>
          <w:szCs w:val="24"/>
          <w:lang w:val="tt-RU"/>
        </w:rPr>
      </w:pPr>
      <w:r>
        <w:rPr>
          <w:rFonts w:ascii="Times New Roman" w:hAnsi="Times New Roman"/>
          <w:b/>
          <w:bCs/>
          <w:noProof/>
          <w:sz w:val="24"/>
          <w:szCs w:val="24"/>
          <w:lang w:val="tt-RU"/>
        </w:rPr>
        <w:t>Төп чыганаклар</w:t>
      </w:r>
    </w:p>
    <w:p w:rsidR="00472196" w:rsidRDefault="00472196" w:rsidP="00472196">
      <w:pPr>
        <w:spacing w:after="0" w:line="240" w:lineRule="auto"/>
        <w:rPr>
          <w:rFonts w:ascii="Times New Roman" w:hAnsi="Times New Roman" w:cs="Times New Roman"/>
          <w:b/>
          <w:bCs/>
          <w:i/>
          <w:noProof/>
          <w:lang w:val="tt-RU"/>
        </w:rPr>
      </w:pPr>
      <w:r w:rsidRPr="00BC1A11">
        <w:rPr>
          <w:rFonts w:ascii="Times New Roman" w:hAnsi="Times New Roman" w:cs="Times New Roman"/>
          <w:b/>
          <w:bCs/>
          <w:i/>
          <w:noProof/>
          <w:lang w:val="tt-RU"/>
        </w:rPr>
        <w:t>Төп чыганаклар:</w:t>
      </w:r>
    </w:p>
    <w:p w:rsidR="00486644" w:rsidRPr="00BC1A11" w:rsidRDefault="00486644" w:rsidP="00472196">
      <w:pPr>
        <w:spacing w:after="0" w:line="240" w:lineRule="auto"/>
        <w:rPr>
          <w:rFonts w:ascii="Times New Roman" w:hAnsi="Times New Roman" w:cs="Times New Roman"/>
          <w:b/>
          <w:bCs/>
          <w:i/>
          <w:noProof/>
          <w:lang w:val="tt-RU"/>
        </w:rPr>
      </w:pPr>
    </w:p>
    <w:p w:rsidR="00472196" w:rsidRPr="00486644" w:rsidRDefault="00472196" w:rsidP="00486644">
      <w:pPr>
        <w:pStyle w:val="a3"/>
        <w:numPr>
          <w:ilvl w:val="0"/>
          <w:numId w:val="16"/>
        </w:numPr>
        <w:tabs>
          <w:tab w:val="left" w:pos="426"/>
        </w:tabs>
        <w:spacing w:after="0" w:line="240" w:lineRule="auto"/>
        <w:jc w:val="both"/>
        <w:rPr>
          <w:rStyle w:val="c4"/>
          <w:rFonts w:ascii="Times New Roman" w:hAnsi="Times New Roman"/>
          <w:lang w:val="tt-RU"/>
        </w:rPr>
      </w:pPr>
      <w:r w:rsidRPr="00486644">
        <w:rPr>
          <w:rStyle w:val="c4"/>
          <w:rFonts w:ascii="Times New Roman" w:hAnsi="Times New Roman"/>
          <w:lang w:val="tt-RU"/>
        </w:rPr>
        <w:t>Кузнецов И.Н. Риторика (Электронный ресурс): учебное пособие – М: Дашков и К, 2014. – 559 с.</w:t>
      </w:r>
    </w:p>
    <w:p w:rsidR="00486644" w:rsidRPr="00486644" w:rsidRDefault="00486644" w:rsidP="00486644">
      <w:pPr>
        <w:pStyle w:val="a3"/>
        <w:numPr>
          <w:ilvl w:val="0"/>
          <w:numId w:val="16"/>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 xml:space="preserve"> Сагъдиева Р.К Татар теле 10,11 класс</w:t>
      </w:r>
      <w:r w:rsidRPr="00486644">
        <w:rPr>
          <w:rFonts w:ascii="Times New Roman" w:hAnsi="Times New Roman"/>
          <w:bCs/>
          <w:noProof/>
          <w:sz w:val="24"/>
          <w:szCs w:val="24"/>
          <w:lang w:val="tt-RU"/>
        </w:rPr>
        <w:t>. Казан,Мэгариф,2017ел</w:t>
      </w: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486644" w:rsidRDefault="00486644" w:rsidP="00486644">
      <w:pPr>
        <w:pStyle w:val="a3"/>
        <w:spacing w:after="0" w:line="240" w:lineRule="auto"/>
        <w:jc w:val="both"/>
        <w:rPr>
          <w:rFonts w:ascii="Times New Roman" w:hAnsi="Times New Roman"/>
          <w:b/>
          <w:bCs/>
          <w:noProof/>
          <w:sz w:val="24"/>
          <w:szCs w:val="24"/>
          <w:lang w:val="tt-RU"/>
        </w:rPr>
      </w:pPr>
    </w:p>
    <w:p w:rsidR="0039236B" w:rsidRDefault="0039236B" w:rsidP="00486644">
      <w:pPr>
        <w:pStyle w:val="a3"/>
        <w:spacing w:after="0" w:line="240" w:lineRule="auto"/>
        <w:jc w:val="both"/>
        <w:rPr>
          <w:rFonts w:ascii="Times New Roman" w:hAnsi="Times New Roman"/>
          <w:b/>
          <w:bCs/>
          <w:noProof/>
          <w:sz w:val="24"/>
          <w:szCs w:val="24"/>
          <w:lang w:val="tt-RU"/>
        </w:rPr>
      </w:pPr>
    </w:p>
    <w:p w:rsidR="00472196" w:rsidRPr="00486644" w:rsidRDefault="00486644" w:rsidP="00486644">
      <w:pPr>
        <w:pStyle w:val="a3"/>
        <w:spacing w:after="0" w:line="240" w:lineRule="auto"/>
        <w:jc w:val="both"/>
        <w:rPr>
          <w:rFonts w:ascii="Times New Roman" w:hAnsi="Times New Roman"/>
          <w:b/>
          <w:bCs/>
          <w:noProof/>
          <w:sz w:val="24"/>
          <w:szCs w:val="24"/>
          <w:lang w:val="tt-RU"/>
        </w:rPr>
      </w:pPr>
      <w:r>
        <w:rPr>
          <w:rFonts w:ascii="Times New Roman" w:hAnsi="Times New Roman"/>
          <w:b/>
          <w:bCs/>
          <w:noProof/>
          <w:sz w:val="24"/>
          <w:szCs w:val="24"/>
          <w:lang w:val="tt-RU"/>
        </w:rPr>
        <w:t xml:space="preserve">4. </w:t>
      </w:r>
      <w:r w:rsidR="00472196" w:rsidRPr="00486644">
        <w:rPr>
          <w:rFonts w:ascii="Times New Roman" w:hAnsi="Times New Roman"/>
          <w:b/>
          <w:bCs/>
          <w:noProof/>
          <w:sz w:val="24"/>
          <w:szCs w:val="24"/>
          <w:lang w:val="tt-RU"/>
        </w:rPr>
        <w:t>Уку дисциплинасын үзләштерү нәтиҗәләренә контроль һәм бәя</w:t>
      </w:r>
    </w:p>
    <w:p w:rsidR="00472196" w:rsidRPr="001D4326" w:rsidRDefault="00472196" w:rsidP="00472196">
      <w:pPr>
        <w:spacing w:after="0" w:line="240" w:lineRule="auto"/>
        <w:ind w:left="360"/>
        <w:jc w:val="both"/>
        <w:rPr>
          <w:rFonts w:ascii="Times New Roman" w:hAnsi="Times New Roman"/>
          <w:b/>
          <w:bCs/>
          <w:noProof/>
          <w:sz w:val="24"/>
          <w:szCs w:val="24"/>
          <w:lang w:val="tt-RU"/>
        </w:rPr>
      </w:pPr>
      <w:r>
        <w:rPr>
          <w:rFonts w:ascii="Times New Roman" w:hAnsi="Times New Roman"/>
          <w:b/>
          <w:bCs/>
          <w:noProof/>
          <w:sz w:val="24"/>
          <w:szCs w:val="24"/>
          <w:lang w:val="tt-RU"/>
        </w:rPr>
        <w:t xml:space="preserve">     </w:t>
      </w:r>
      <w:r>
        <w:rPr>
          <w:rFonts w:ascii="Times New Roman" w:hAnsi="Times New Roman"/>
          <w:bCs/>
          <w:noProof/>
          <w:sz w:val="24"/>
          <w:szCs w:val="24"/>
          <w:lang w:val="tt-RU"/>
        </w:rPr>
        <w:t>Укыту дисциплинасын үзләштерү нәтиҗәләренә контроль һәм бәя укытучы тарафыннан катнаш, гамәли дәресләр уздырганда, мөстәкыйль һәм конроль, сөйләм кул</w:t>
      </w:r>
      <w:r w:rsidRPr="00CA7A18">
        <w:rPr>
          <w:rFonts w:ascii="Times New Roman" w:hAnsi="Times New Roman"/>
          <w:bCs/>
          <w:noProof/>
          <w:sz w:val="24"/>
          <w:szCs w:val="24"/>
          <w:lang w:val="tt-RU"/>
        </w:rPr>
        <w:t>ьт</w:t>
      </w:r>
      <w:r>
        <w:rPr>
          <w:rFonts w:ascii="Times New Roman" w:hAnsi="Times New Roman"/>
          <w:bCs/>
          <w:noProof/>
          <w:sz w:val="24"/>
          <w:szCs w:val="24"/>
          <w:lang w:val="tt-RU"/>
        </w:rPr>
        <w:t>урасының тикшерү эшләре уздыру барышында, тестлар үтәгәндә, төрле характердагы фәнни-иҗади эшләр башкарганда  тормышка ашырыла.</w:t>
      </w:r>
    </w:p>
    <w:p w:rsidR="00472196" w:rsidRPr="00BC1A11" w:rsidRDefault="00472196" w:rsidP="00472196">
      <w:pPr>
        <w:shd w:val="clear" w:color="auto" w:fill="FFFFFF"/>
        <w:tabs>
          <w:tab w:val="left" w:pos="284"/>
        </w:tabs>
        <w:spacing w:after="0" w:line="240" w:lineRule="auto"/>
        <w:jc w:val="both"/>
        <w:rPr>
          <w:rFonts w:ascii="Times New Roman" w:hAnsi="Times New Roman" w:cs="Times New Roman"/>
          <w:noProof/>
          <w:lang w:val="tt-RU"/>
        </w:rPr>
      </w:pPr>
    </w:p>
    <w:tbl>
      <w:tblPr>
        <w:tblStyle w:val="a5"/>
        <w:tblW w:w="0" w:type="auto"/>
        <w:tblLook w:val="04A0" w:firstRow="1" w:lastRow="0" w:firstColumn="1" w:lastColumn="0" w:noHBand="0" w:noVBand="1"/>
      </w:tblPr>
      <w:tblGrid>
        <w:gridCol w:w="2660"/>
        <w:gridCol w:w="3720"/>
        <w:gridCol w:w="3191"/>
      </w:tblGrid>
      <w:tr w:rsidR="00472196" w:rsidTr="00472196">
        <w:tc>
          <w:tcPr>
            <w:tcW w:w="2660" w:type="dxa"/>
          </w:tcPr>
          <w:p w:rsidR="00472196" w:rsidRPr="00F97738" w:rsidRDefault="00472196" w:rsidP="00472196">
            <w:pPr>
              <w:autoSpaceDE w:val="0"/>
              <w:autoSpaceDN w:val="0"/>
              <w:adjustRightInd w:val="0"/>
              <w:ind w:left="142"/>
              <w:jc w:val="both"/>
              <w:rPr>
                <w:b/>
                <w:bCs/>
                <w:lang w:val="tt-RU"/>
              </w:rPr>
            </w:pPr>
            <w:r w:rsidRPr="00F97738">
              <w:rPr>
                <w:rFonts w:ascii="Times New Roman" w:eastAsia="Times New Roman" w:hAnsi="Times New Roman" w:cs="Times New Roman"/>
                <w:b/>
                <w:lang w:val="tt-RU"/>
              </w:rPr>
              <w:t>Укытуның  нәтиҗәләре (белем, күнекмәләр)</w:t>
            </w:r>
          </w:p>
        </w:tc>
        <w:tc>
          <w:tcPr>
            <w:tcW w:w="3720" w:type="dxa"/>
          </w:tcPr>
          <w:p w:rsidR="00472196" w:rsidRPr="00F97738" w:rsidRDefault="00472196" w:rsidP="00472196">
            <w:pPr>
              <w:widowControl w:val="0"/>
              <w:ind w:left="284"/>
              <w:jc w:val="both"/>
              <w:rPr>
                <w:b/>
              </w:rPr>
            </w:pPr>
            <w:r w:rsidRPr="00F97738">
              <w:rPr>
                <w:rFonts w:ascii="Times New Roman" w:hAnsi="Times New Roman" w:cs="Times New Roman"/>
                <w:b/>
                <w:lang w:eastAsia="en-US"/>
              </w:rPr>
              <w:t xml:space="preserve">Компетенция </w:t>
            </w:r>
            <w:proofErr w:type="spellStart"/>
            <w:r w:rsidRPr="00F97738">
              <w:rPr>
                <w:rFonts w:ascii="Times New Roman" w:hAnsi="Times New Roman" w:cs="Times New Roman"/>
                <w:b/>
                <w:lang w:eastAsia="en-US"/>
              </w:rPr>
              <w:t>элементлары</w:t>
            </w:r>
            <w:proofErr w:type="spellEnd"/>
          </w:p>
        </w:tc>
        <w:tc>
          <w:tcPr>
            <w:tcW w:w="3191" w:type="dxa"/>
          </w:tcPr>
          <w:p w:rsidR="00472196" w:rsidRPr="00F97738" w:rsidRDefault="00472196" w:rsidP="00472196">
            <w:pPr>
              <w:pStyle w:val="a8"/>
              <w:widowControl w:val="0"/>
              <w:ind w:left="284"/>
              <w:jc w:val="both"/>
              <w:rPr>
                <w:rFonts w:ascii="Times New Roman" w:hAnsi="Times New Roman" w:cs="Times New Roman"/>
                <w:b/>
                <w:bCs/>
                <w:lang w:val="tt-RU"/>
              </w:rPr>
            </w:pPr>
            <w:r w:rsidRPr="00F97738">
              <w:rPr>
                <w:rFonts w:ascii="Times New Roman" w:hAnsi="Times New Roman" w:cs="Times New Roman"/>
                <w:b/>
              </w:rPr>
              <w:t xml:space="preserve">Контроль </w:t>
            </w:r>
            <w:r w:rsidRPr="00F97738">
              <w:rPr>
                <w:rFonts w:ascii="Times New Roman" w:hAnsi="Times New Roman" w:cs="Times New Roman"/>
                <w:b/>
                <w:lang w:val="tt-RU"/>
              </w:rPr>
              <w:t>һә</w:t>
            </w:r>
            <w:proofErr w:type="gramStart"/>
            <w:r w:rsidRPr="00F97738">
              <w:rPr>
                <w:rFonts w:ascii="Times New Roman" w:hAnsi="Times New Roman" w:cs="Times New Roman"/>
                <w:b/>
                <w:lang w:val="tt-RU"/>
              </w:rPr>
              <w:t>м</w:t>
            </w:r>
            <w:proofErr w:type="gramEnd"/>
            <w:r w:rsidRPr="00F97738">
              <w:rPr>
                <w:rFonts w:ascii="Times New Roman" w:hAnsi="Times New Roman" w:cs="Times New Roman"/>
                <w:b/>
                <w:lang w:val="tt-RU"/>
              </w:rPr>
              <w:t xml:space="preserve"> бәяләү форма һәм методлары  </w:t>
            </w:r>
          </w:p>
        </w:tc>
      </w:tr>
      <w:tr w:rsidR="00215397"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сөйләм эшчәнлегенең бөтен төрләренә (тыңлау, уку, сөйләшү, язу) ия булу</w:t>
            </w:r>
          </w:p>
        </w:tc>
        <w:tc>
          <w:tcPr>
            <w:tcW w:w="3720" w:type="dxa"/>
            <w:vMerge w:val="restart"/>
          </w:tcPr>
          <w:p w:rsidR="00215397" w:rsidRPr="00F97738" w:rsidRDefault="00215397" w:rsidP="00472196">
            <w:pPr>
              <w:pStyle w:val="a3"/>
              <w:ind w:left="-426"/>
              <w:jc w:val="both"/>
              <w:rPr>
                <w:rFonts w:ascii="Times New Roman" w:hAnsi="Times New Roman"/>
                <w:lang w:val="tt-RU"/>
              </w:rPr>
            </w:pPr>
            <w:r w:rsidRPr="00F97738">
              <w:rPr>
                <w:rFonts w:ascii="Times New Roman" w:hAnsi="Times New Roman"/>
              </w:rPr>
              <w:t xml:space="preserve"> </w:t>
            </w:r>
            <w:r w:rsidRPr="00F97738">
              <w:rPr>
                <w:rFonts w:ascii="Times New Roman" w:hAnsi="Times New Roman"/>
                <w:lang w:val="tt-RU"/>
              </w:rPr>
              <w:t xml:space="preserve"> </w:t>
            </w:r>
          </w:p>
          <w:p w:rsidR="00215397" w:rsidRPr="00F97738" w:rsidRDefault="00215397" w:rsidP="00472196">
            <w:pPr>
              <w:jc w:val="both"/>
              <w:rPr>
                <w:rFonts w:ascii="Times New Roman" w:hAnsi="Times New Roman"/>
              </w:rPr>
            </w:pPr>
            <w:r w:rsidRPr="00F97738">
              <w:rPr>
                <w:rFonts w:ascii="Times New Roman" w:hAnsi="Times New Roman"/>
              </w:rPr>
              <w:t xml:space="preserve">ОК 1. Понимать сущность и социальную значимость своей будущей профессии, проявлять к ней </w:t>
            </w:r>
            <w:r w:rsidRPr="00F97738">
              <w:rPr>
                <w:rFonts w:ascii="Times New Roman" w:hAnsi="Times New Roman"/>
              </w:rPr>
              <w:lastRenderedPageBreak/>
              <w:t>устойчивый интерес</w:t>
            </w:r>
          </w:p>
          <w:p w:rsidR="00215397" w:rsidRPr="00F97738" w:rsidRDefault="00215397" w:rsidP="00472196">
            <w:pPr>
              <w:jc w:val="both"/>
              <w:rPr>
                <w:rFonts w:ascii="Times New Roman" w:hAnsi="Times New Roman" w:cs="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r w:rsidRPr="00F97738">
              <w:rPr>
                <w:rFonts w:ascii="Times New Roman" w:hAnsi="Times New Roman"/>
                <w:lang w:val="tt-RU"/>
              </w:rPr>
              <w:t xml:space="preserve"> сайлаган һәнәрнең әһәмиятен, җәмгыят</w:t>
            </w:r>
            <w:r w:rsidRPr="00F97738">
              <w:rPr>
                <w:rFonts w:ascii="Times New Roman" w:hAnsi="Times New Roman"/>
              </w:rPr>
              <w:t>ь</w:t>
            </w:r>
            <w:r w:rsidRPr="00F97738">
              <w:rPr>
                <w:rFonts w:ascii="Times New Roman" w:hAnsi="Times New Roman"/>
                <w:lang w:val="tt-RU"/>
              </w:rPr>
              <w:t xml:space="preserve">тә тоткан </w:t>
            </w:r>
            <w:proofErr w:type="gramStart"/>
            <w:r w:rsidRPr="00F97738">
              <w:rPr>
                <w:rFonts w:ascii="Times New Roman" w:hAnsi="Times New Roman"/>
                <w:lang w:val="tt-RU"/>
              </w:rPr>
              <w:t>урынын</w:t>
            </w:r>
            <w:proofErr w:type="gramEnd"/>
            <w:r w:rsidRPr="00F97738">
              <w:rPr>
                <w:rFonts w:ascii="Times New Roman" w:hAnsi="Times New Roman"/>
                <w:lang w:val="tt-RU"/>
              </w:rPr>
              <w:t xml:space="preserve"> аңлауны текстлар белән эш барышында күрсәтә</w:t>
            </w:r>
          </w:p>
        </w:tc>
        <w:tc>
          <w:tcPr>
            <w:tcW w:w="3191" w:type="dxa"/>
          </w:tcPr>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lastRenderedPageBreak/>
              <w:t xml:space="preserve">практик эшләр башкпару аша;  </w:t>
            </w:r>
          </w:p>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группалап оештырылган эшләрне бәяләү аша;</w:t>
            </w:r>
          </w:p>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дискуссия, диспутлар аша;</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lastRenderedPageBreak/>
              <w:t xml:space="preserve"> язма эшләр ярдәмендә</w:t>
            </w:r>
          </w:p>
        </w:tc>
      </w:tr>
      <w:tr w:rsidR="00215397" w:rsidRPr="002E2AF1"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lastRenderedPageBreak/>
              <w:t>телдән һәм язма сөйләм әдәбе нигезләренә ия булу</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диспутларда, фикер алышуда катнашу аша  бәялзәү;</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студентларның фикер йөртү дәрәҗәсен күзәтү  ысулы ярдәмендә;</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дәрестә,  чараларда студентларны күзәтү аша бәяләү;</w:t>
            </w:r>
          </w:p>
        </w:tc>
      </w:tr>
      <w:tr w:rsidR="00215397" w:rsidRPr="002E2AF1"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сөйләм максатыннан чыгып, тел берәмлекләрен нәтиҗәле куллана белү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практик дәресләр аша бәяләү;  </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иҗади эш башкару, эссе  аша; </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практик күнегүләр башкару аша</w:t>
            </w:r>
            <w:r>
              <w:rPr>
                <w:rFonts w:ascii="Times New Roman" w:hAnsi="Times New Roman" w:cs="Times New Roman"/>
                <w:lang w:val="tt-RU" w:eastAsia="en-US"/>
              </w:rPr>
              <w:t>;</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әйтмә һәм язма телне үстерүгә ю</w:t>
            </w:r>
            <w:r>
              <w:rPr>
                <w:rFonts w:ascii="Times New Roman" w:hAnsi="Times New Roman" w:cs="Times New Roman"/>
                <w:lang w:val="tt-RU" w:eastAsia="en-US"/>
              </w:rPr>
              <w:t>нәлтелгән күнегүләр башкару аша</w:t>
            </w:r>
            <w:r w:rsidRPr="00DA37A8">
              <w:rPr>
                <w:rFonts w:ascii="Times New Roman" w:hAnsi="Times New Roman" w:cs="Times New Roman"/>
                <w:lang w:val="tt-RU"/>
              </w:rPr>
              <w:t>.</w:t>
            </w:r>
          </w:p>
        </w:tc>
      </w:tr>
      <w:tr w:rsidR="00472196" w:rsidRPr="002E2AF1"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сөйләм ситуациясенә карап, аралашу барлыкка килсен өчен, тел чараларын махсус сайлый белү</w:t>
            </w:r>
          </w:p>
          <w:p w:rsidR="00472196" w:rsidRPr="00F97738" w:rsidRDefault="00472196" w:rsidP="00472196">
            <w:pPr>
              <w:ind w:left="142"/>
              <w:jc w:val="both"/>
              <w:rPr>
                <w:rFonts w:ascii="Times New Roman" w:hAnsi="Times New Roman" w:cs="Times New Roman"/>
                <w:lang w:val="tt-RU"/>
              </w:rPr>
            </w:pPr>
          </w:p>
        </w:tc>
        <w:tc>
          <w:tcPr>
            <w:tcW w:w="3720" w:type="dxa"/>
            <w:vMerge w:val="restart"/>
          </w:tcPr>
          <w:p w:rsidR="00472196" w:rsidRPr="00F97738" w:rsidRDefault="00472196" w:rsidP="00472196">
            <w:pPr>
              <w:pStyle w:val="a3"/>
              <w:ind w:left="71"/>
              <w:jc w:val="both"/>
              <w:rPr>
                <w:rFonts w:ascii="Times New Roman" w:hAnsi="Times New Roman"/>
                <w:lang w:val="tt-RU"/>
              </w:rPr>
            </w:pPr>
            <w:r w:rsidRPr="00F97738">
              <w:rPr>
                <w:rFonts w:ascii="Times New Roman" w:hAnsi="Times New Roman"/>
              </w:rPr>
              <w:t>ОК 6. Работать в коллективе, обеспечивать его сплочение, эффективно общаться с коллегами, руководством, потребителями</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Элементлары:</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группалап эшләү барышында эш темпын корректлаштыра;</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 эшчәнлегендә хезмәттәшлеккә омтылыш күрсәтү;</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уку мәсьәләләрен чишү барышында башкаларга ярдәм итәргә омтылыш</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Группалап эшләү барышында группаның эшен оештыру</w:t>
            </w:r>
          </w:p>
          <w:p w:rsidR="00472196" w:rsidRPr="00F97738" w:rsidRDefault="00472196" w:rsidP="00472196">
            <w:pPr>
              <w:jc w:val="both"/>
              <w:rPr>
                <w:rFonts w:ascii="Times New Roman" w:hAnsi="Times New Roman" w:cs="Times New Roman"/>
                <w:lang w:val="tt-RU"/>
              </w:rPr>
            </w:pPr>
            <w:r w:rsidRPr="00F97738">
              <w:rPr>
                <w:lang w:val="tt-RU" w:eastAsia="en-US"/>
              </w:rPr>
              <w:t xml:space="preserve"> </w:t>
            </w: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практик дәресләр аша бәяләү;  </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конкурс, бәйге, ярышларда үз – үзеңне презентацияләү аша бәяләү;</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  доклад һәм чыгышлар аша бүяләү;</w:t>
            </w:r>
          </w:p>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 xml:space="preserve"> </w:t>
            </w:r>
          </w:p>
        </w:tc>
      </w:tr>
      <w:tr w:rsidR="00472196" w:rsidRPr="002E2AF1"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телдән һәм язма сөйләмне аңлау һәм аның эчтәлеген тиешле күләмдә сөйләп бирү</w:t>
            </w:r>
          </w:p>
          <w:p w:rsidR="00472196" w:rsidRPr="00F97738" w:rsidRDefault="00472196" w:rsidP="00472196">
            <w:pPr>
              <w:ind w:left="142"/>
              <w:jc w:val="both"/>
              <w:rPr>
                <w:rFonts w:ascii="Times New Roman" w:hAnsi="Times New Roman" w:cs="Times New Roman"/>
                <w:lang w:val="tt-RU"/>
              </w:rPr>
            </w:pP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студентларның чыгышлары, язма эшләрне бәяләү аша, практик биремнәр башкару ярдәмендә</w:t>
            </w:r>
            <w:r>
              <w:rPr>
                <w:rFonts w:ascii="Times New Roman" w:hAnsi="Times New Roman" w:cs="Times New Roman"/>
                <w:lang w:val="tt-RU" w:eastAsia="en-US"/>
              </w:rPr>
              <w:t xml:space="preserve">; </w:t>
            </w:r>
            <w:r>
              <w:rPr>
                <w:rFonts w:ascii="Times New Roman" w:hAnsi="Times New Roman" w:cs="Times New Roman"/>
                <w:lang w:val="tt-RU"/>
              </w:rPr>
              <w:t>д</w:t>
            </w:r>
            <w:r w:rsidRPr="00DA37A8">
              <w:rPr>
                <w:rFonts w:ascii="Times New Roman" w:hAnsi="Times New Roman" w:cs="Times New Roman"/>
                <w:lang w:val="tt-RU"/>
              </w:rPr>
              <w:t>и</w:t>
            </w:r>
            <w:r>
              <w:rPr>
                <w:rFonts w:ascii="Times New Roman" w:hAnsi="Times New Roman" w:cs="Times New Roman"/>
                <w:lang w:val="tt-RU"/>
              </w:rPr>
              <w:t>фф</w:t>
            </w:r>
            <w:r w:rsidRPr="00DA37A8">
              <w:rPr>
                <w:rFonts w:ascii="Times New Roman" w:hAnsi="Times New Roman" w:cs="Times New Roman"/>
                <w:lang w:val="tt-RU"/>
              </w:rPr>
              <w:t>еренциальләштерелгән зачет.</w:t>
            </w:r>
          </w:p>
        </w:tc>
      </w:tr>
      <w:tr w:rsidR="00472196"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төрле стильдә, жанрда, типта бәйләнешле сөйләм төзү</w:t>
            </w:r>
          </w:p>
          <w:p w:rsidR="00472196" w:rsidRPr="00F97738" w:rsidRDefault="00472196" w:rsidP="00472196">
            <w:pPr>
              <w:ind w:left="142"/>
              <w:jc w:val="both"/>
              <w:rPr>
                <w:rFonts w:ascii="Times New Roman" w:hAnsi="Times New Roman" w:cs="Times New Roman"/>
                <w:lang w:val="tt-RU"/>
              </w:rPr>
            </w:pPr>
          </w:p>
        </w:tc>
        <w:tc>
          <w:tcPr>
            <w:tcW w:w="3720" w:type="dxa"/>
          </w:tcPr>
          <w:p w:rsidR="00472196" w:rsidRPr="00F97738" w:rsidRDefault="00472196" w:rsidP="00472196">
            <w:pPr>
              <w:jc w:val="both"/>
              <w:rPr>
                <w:rFonts w:ascii="Times New Roman" w:hAnsi="Times New Roman"/>
              </w:rPr>
            </w:pPr>
            <w:r w:rsidRPr="00F97738">
              <w:rPr>
                <w:rFonts w:ascii="Times New Roman" w:hAnsi="Times New Roman"/>
                <w:lang w:val="tt-RU"/>
              </w:rPr>
              <w:t xml:space="preserve"> </w:t>
            </w:r>
            <w:r w:rsidRPr="00F97738">
              <w:rPr>
                <w:rFonts w:ascii="Times New Roman" w:hAnsi="Times New Roman"/>
              </w:rPr>
              <w:t>ОК 1. Понимать сущность и социальную значимость своей будущей профессии, проявлять к ней устойчивый интерес</w:t>
            </w:r>
          </w:p>
          <w:p w:rsidR="00472196" w:rsidRPr="00F97738" w:rsidRDefault="00472196" w:rsidP="00472196">
            <w:pPr>
              <w:jc w:val="both"/>
              <w:rPr>
                <w:rFonts w:ascii="Times New Roman" w:hAnsi="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p>
          <w:p w:rsidR="00472196" w:rsidRPr="00F97738" w:rsidRDefault="00472196" w:rsidP="00472196">
            <w:pPr>
              <w:jc w:val="both"/>
              <w:rPr>
                <w:rFonts w:ascii="Times New Roman" w:hAnsi="Times New Roman" w:cs="Times New Roman"/>
                <w:lang w:val="tt-RU"/>
              </w:rPr>
            </w:pPr>
            <w:r w:rsidRPr="00F97738">
              <w:rPr>
                <w:rFonts w:ascii="Times New Roman" w:hAnsi="Times New Roman"/>
                <w:lang w:val="tt-RU"/>
              </w:rPr>
              <w:t>төрле характерлы текстлар белән эш барышында сайлаган һөнәрнең асылына төшенү</w:t>
            </w: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rPr>
              <w:t>Практик дәресләр аша бәяләү;</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иҗади эш башкару, эссе  аша; </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практик күнегүләр башкару аша;</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әйтмә һәм язма телне үстерүгә юнәлтелгән күнегүләр башкару аша;</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студентларның чыгышлары   аша;</w:t>
            </w:r>
          </w:p>
          <w:p w:rsidR="00472196" w:rsidRPr="00F97738" w:rsidRDefault="00472196" w:rsidP="00472196">
            <w:pPr>
              <w:jc w:val="both"/>
              <w:rPr>
                <w:rFonts w:ascii="Times New Roman" w:hAnsi="Times New Roman" w:cs="Times New Roman"/>
                <w:lang w:val="tt-RU"/>
              </w:rPr>
            </w:pPr>
          </w:p>
        </w:tc>
      </w:tr>
      <w:tr w:rsidR="00215397"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иҗтимагый күренеш һәм тамгалар системасы буларак тел турындагы белемнәрне системалаштыру</w:t>
            </w:r>
          </w:p>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p>
        </w:tc>
        <w:tc>
          <w:tcPr>
            <w:tcW w:w="3720" w:type="dxa"/>
            <w:vMerge w:val="restart"/>
          </w:tcPr>
          <w:p w:rsidR="00215397" w:rsidRPr="00F97738" w:rsidRDefault="00215397" w:rsidP="00472196">
            <w:pPr>
              <w:jc w:val="both"/>
              <w:rPr>
                <w:rFonts w:ascii="Times New Roman" w:hAnsi="Times New Roman"/>
                <w:lang w:val="tt-RU"/>
              </w:rPr>
            </w:pPr>
            <w:r w:rsidRPr="00F97738">
              <w:rPr>
                <w:rFonts w:ascii="Times New Roman" w:hAnsi="Times New Roman"/>
              </w:rPr>
              <w:t>ОК 4. Осуществлять поиск использование информации, необходимой для эффективного выполнения профессиональных задач, профессионального и личностного развития</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Элементлары:</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тиешле материалны чыганаклардан таба;</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мәгълүматны Интернет һәм башка чаралар ярдәмендә табу;</w:t>
            </w:r>
          </w:p>
          <w:p w:rsidR="00215397" w:rsidRPr="00F97738" w:rsidRDefault="00215397" w:rsidP="00472196">
            <w:pPr>
              <w:widowControl w:val="0"/>
              <w:jc w:val="both"/>
              <w:rPr>
                <w:b/>
                <w:lang w:val="tt-RU" w:eastAsia="en-US"/>
              </w:rPr>
            </w:pPr>
            <w:r w:rsidRPr="00F97738">
              <w:rPr>
                <w:lang w:val="tt-RU" w:eastAsia="en-US"/>
              </w:rPr>
              <w:t xml:space="preserve">  </w:t>
            </w:r>
            <w:r w:rsidRPr="00F97738">
              <w:rPr>
                <w:rFonts w:ascii="Times New Roman" w:hAnsi="Times New Roman"/>
                <w:lang w:val="tt-RU"/>
              </w:rPr>
              <w:t>мәгълүматны эшкәртү</w:t>
            </w:r>
          </w:p>
          <w:p w:rsidR="00215397" w:rsidRPr="00F97738" w:rsidRDefault="00215397" w:rsidP="00472196">
            <w:pPr>
              <w:jc w:val="both"/>
              <w:rPr>
                <w:rFonts w:ascii="Times New Roman" w:hAnsi="Times New Roman" w:cs="Times New Roman"/>
                <w:lang w:val="tt-RU"/>
              </w:rPr>
            </w:pPr>
            <w:r w:rsidRPr="00F97738">
              <w:rPr>
                <w:lang w:val="tt-RU" w:eastAsia="en-US"/>
              </w:rPr>
              <w:t xml:space="preserve">  </w:t>
            </w:r>
            <w:r w:rsidRPr="00F97738">
              <w:rPr>
                <w:rFonts w:ascii="Times New Roman" w:hAnsi="Times New Roman" w:cs="Times New Roman"/>
                <w:lang w:val="tt-RU" w:eastAsia="en-US"/>
              </w:rPr>
              <w:t>басма һәм онлайн сүзлекләр белән эшли</w:t>
            </w:r>
          </w:p>
          <w:p w:rsidR="00215397" w:rsidRPr="00F97738" w:rsidRDefault="00215397" w:rsidP="00472196">
            <w:pPr>
              <w:jc w:val="both"/>
              <w:rPr>
                <w:rFonts w:ascii="Times New Roman" w:hAnsi="Times New Roman" w:cs="Times New Roman"/>
                <w:lang w:val="tt-RU"/>
              </w:rPr>
            </w:pPr>
            <w:r w:rsidRPr="00F97738">
              <w:rPr>
                <w:rFonts w:ascii="Times New Roman" w:hAnsi="Times New Roman"/>
                <w:lang w:val="tt-RU"/>
              </w:rPr>
              <w:t xml:space="preserve"> </w:t>
            </w: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студентлар тарафыннан башкарылган презента</w:t>
            </w:r>
            <w:r w:rsidRPr="00F97738">
              <w:rPr>
                <w:rFonts w:ascii="Times New Roman" w:hAnsi="Times New Roman" w:cs="Times New Roman"/>
                <w:lang w:eastAsia="en-US"/>
              </w:rPr>
              <w:t>ц</w:t>
            </w:r>
            <w:r w:rsidRPr="00F97738">
              <w:rPr>
                <w:rFonts w:ascii="Times New Roman" w:hAnsi="Times New Roman" w:cs="Times New Roman"/>
                <w:lang w:val="tt-RU" w:eastAsia="en-US"/>
              </w:rPr>
              <w:t>ияләр аша;</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eastAsia="en-US"/>
              </w:rPr>
              <w:t>проект эшчәнлеге аркылы</w:t>
            </w:r>
          </w:p>
        </w:tc>
      </w:tr>
      <w:tr w:rsidR="00215397" w:rsidRPr="002E2AF1" w:rsidTr="00472196">
        <w:tc>
          <w:tcPr>
            <w:tcW w:w="2660" w:type="dxa"/>
          </w:tcPr>
          <w:p w:rsidR="00215397" w:rsidRPr="00F97738" w:rsidRDefault="00215397" w:rsidP="00472196">
            <w:pPr>
              <w:shd w:val="clear" w:color="auto" w:fill="FFFFFF"/>
              <w:ind w:left="142" w:right="-1"/>
              <w:jc w:val="both"/>
              <w:rPr>
                <w:rFonts w:ascii="Times New Roman" w:hAnsi="Times New Roman" w:cs="Times New Roman"/>
                <w:bCs/>
                <w:noProof/>
                <w:lang w:val="tt-RU"/>
              </w:rPr>
            </w:pPr>
            <w:r w:rsidRPr="00F97738">
              <w:rPr>
                <w:rFonts w:ascii="Times New Roman" w:hAnsi="Times New Roman" w:cs="Times New Roman"/>
                <w:bCs/>
                <w:noProof/>
                <w:lang w:val="tt-RU"/>
              </w:rPr>
              <w:t>язма һәм әйтмә сөйләмдә әдәби тел нормаларын (орфоэпик, орфографик, лексик, грамматик, стилистик, пунктуацион) белү, кисәтү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 xml:space="preserve">  Эссе, иҗади эшләр башкару, инша  аша язма сөйләм күнекмәләрен тикшерү,  </w:t>
            </w:r>
          </w:p>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дифференциальләштерелгән зачет барышында;</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әйтмә һәм язма телне үстерүгә юнәлтелгән күнегүләр башкару аша</w:t>
            </w:r>
          </w:p>
        </w:tc>
      </w:tr>
      <w:tr w:rsidR="00215397" w:rsidRPr="002E2AF1"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төрле сүзлекләр белән эшли белү күнекмәләрен үстерү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 xml:space="preserve">Сүзлекләрне анализлау, характеристика бирү  ярдәмендә, язма эшләр </w:t>
            </w:r>
            <w:r w:rsidRPr="00F97738">
              <w:rPr>
                <w:rFonts w:ascii="Times New Roman" w:hAnsi="Times New Roman" w:cs="Times New Roman"/>
                <w:lang w:val="tt-RU"/>
              </w:rPr>
              <w:lastRenderedPageBreak/>
              <w:t>башкару барышында</w:t>
            </w:r>
          </w:p>
        </w:tc>
      </w:tr>
      <w:tr w:rsidR="00215397" w:rsidRPr="002E2AF1"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r w:rsidRPr="00F97738">
              <w:rPr>
                <w:rFonts w:ascii="Times New Roman" w:hAnsi="Times New Roman" w:cs="Times New Roman"/>
                <w:bCs/>
                <w:noProof/>
                <w:lang w:val="tt-RU"/>
              </w:rPr>
              <w:lastRenderedPageBreak/>
              <w:t xml:space="preserve"> Рәсми стил</w:t>
            </w:r>
            <w:r w:rsidRPr="00F97738">
              <w:rPr>
                <w:rFonts w:ascii="Times New Roman" w:hAnsi="Times New Roman" w:cs="Times New Roman"/>
                <w:bCs/>
                <w:noProof/>
              </w:rPr>
              <w:t>ь</w:t>
            </w:r>
            <w:r w:rsidRPr="00F97738">
              <w:rPr>
                <w:rFonts w:ascii="Times New Roman" w:hAnsi="Times New Roman" w:cs="Times New Roman"/>
                <w:bCs/>
                <w:noProof/>
                <w:lang w:val="tt-RU"/>
              </w:rPr>
              <w:t>не</w:t>
            </w:r>
            <w:r w:rsidRPr="00F97738">
              <w:rPr>
                <w:rFonts w:ascii="Times New Roman" w:hAnsi="Times New Roman" w:cs="Times New Roman"/>
                <w:bCs/>
                <w:noProof/>
              </w:rPr>
              <w:t xml:space="preserve"> (эш к</w:t>
            </w:r>
            <w:r w:rsidRPr="00F97738">
              <w:rPr>
                <w:rFonts w:ascii="Times New Roman" w:hAnsi="Times New Roman" w:cs="Times New Roman"/>
                <w:bCs/>
                <w:noProof/>
                <w:lang w:val="tt-RU"/>
              </w:rPr>
              <w:t>әгаз</w:t>
            </w:r>
            <w:r w:rsidRPr="00F97738">
              <w:rPr>
                <w:rFonts w:ascii="Times New Roman" w:hAnsi="Times New Roman" w:cs="Times New Roman"/>
                <w:bCs/>
                <w:noProof/>
              </w:rPr>
              <w:t>ь</w:t>
            </w:r>
            <w:r w:rsidRPr="00F97738">
              <w:rPr>
                <w:rFonts w:ascii="Times New Roman" w:hAnsi="Times New Roman" w:cs="Times New Roman"/>
                <w:bCs/>
                <w:noProof/>
                <w:lang w:val="tt-RU"/>
              </w:rPr>
              <w:t>ләре стиле) таный белү, рәсми стил</w:t>
            </w:r>
            <w:r w:rsidRPr="00F97738">
              <w:rPr>
                <w:rFonts w:ascii="Times New Roman" w:hAnsi="Times New Roman" w:cs="Times New Roman"/>
                <w:bCs/>
                <w:noProof/>
              </w:rPr>
              <w:t>ь</w:t>
            </w:r>
            <w:r w:rsidRPr="00F97738">
              <w:rPr>
                <w:rFonts w:ascii="Times New Roman" w:hAnsi="Times New Roman" w:cs="Times New Roman"/>
                <w:bCs/>
                <w:noProof/>
                <w:lang w:val="tt-RU"/>
              </w:rPr>
              <w:t>гә караган үрнәкләрне таный белү</w:t>
            </w: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Практик эшләр башкару, аларны бәяләү ярдәмендә</w:t>
            </w:r>
            <w:r>
              <w:rPr>
                <w:rFonts w:ascii="Times New Roman" w:hAnsi="Times New Roman" w:cs="Times New Roman"/>
                <w:lang w:val="tt-RU"/>
              </w:rPr>
              <w:t xml:space="preserve">;  </w:t>
            </w:r>
          </w:p>
        </w:tc>
      </w:tr>
      <w:tr w:rsidR="00472196"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 xml:space="preserve"> сөйләм стильләрен аера, таный белү, стиль төзүче компонентларны танып куллана белү </w:t>
            </w:r>
          </w:p>
          <w:p w:rsidR="00472196" w:rsidRPr="00F97738" w:rsidRDefault="00472196" w:rsidP="00472196">
            <w:pPr>
              <w:widowControl w:val="0"/>
              <w:shd w:val="clear" w:color="auto" w:fill="FFFFFF"/>
              <w:autoSpaceDE w:val="0"/>
              <w:autoSpaceDN w:val="0"/>
              <w:adjustRightInd w:val="0"/>
              <w:ind w:left="142"/>
              <w:jc w:val="both"/>
              <w:rPr>
                <w:rFonts w:ascii="Times New Roman" w:hAnsi="Times New Roman" w:cs="Times New Roman"/>
                <w:lang w:val="tt-RU"/>
              </w:rPr>
            </w:pPr>
          </w:p>
        </w:tc>
        <w:tc>
          <w:tcPr>
            <w:tcW w:w="3720" w:type="dxa"/>
            <w:vMerge w:val="restart"/>
          </w:tcPr>
          <w:p w:rsidR="00472196" w:rsidRPr="00F97738" w:rsidRDefault="00472196" w:rsidP="00472196">
            <w:pPr>
              <w:jc w:val="both"/>
              <w:rPr>
                <w:rFonts w:ascii="Times New Roman" w:hAnsi="Times New Roman"/>
              </w:rPr>
            </w:pPr>
            <w:r w:rsidRPr="00F97738">
              <w:rPr>
                <w:rFonts w:ascii="Times New Roman" w:hAnsi="Times New Roman"/>
              </w:rPr>
              <w:t>ОК 1. Понимать сущность и социальную значимость своей будущей профессии, проявлять к ней устойчивый интерес</w:t>
            </w:r>
          </w:p>
          <w:p w:rsidR="00472196" w:rsidRPr="00F97738" w:rsidRDefault="00472196" w:rsidP="00472196">
            <w:pPr>
              <w:jc w:val="both"/>
              <w:rPr>
                <w:rFonts w:ascii="Times New Roman" w:hAnsi="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p>
          <w:p w:rsidR="00472196" w:rsidRPr="00F97738" w:rsidRDefault="00472196" w:rsidP="00472196">
            <w:pPr>
              <w:jc w:val="both"/>
              <w:rPr>
                <w:rFonts w:ascii="Times New Roman" w:hAnsi="Times New Roman" w:cs="Times New Roman"/>
                <w:lang w:val="tt-RU"/>
              </w:rPr>
            </w:pPr>
            <w:r w:rsidRPr="00F97738">
              <w:rPr>
                <w:rFonts w:ascii="Times New Roman" w:hAnsi="Times New Roman"/>
                <w:lang w:val="tt-RU"/>
              </w:rPr>
              <w:t>Сөйләм стильләре, аларга кагылышлы күнегүләр башкару барышында   сайлаган һөнәрнең асылына төшенү</w:t>
            </w:r>
          </w:p>
        </w:tc>
        <w:tc>
          <w:tcPr>
            <w:tcW w:w="3191" w:type="dxa"/>
          </w:tcPr>
          <w:p w:rsidR="00472196" w:rsidRDefault="00472196" w:rsidP="00472196">
            <w:pPr>
              <w:jc w:val="both"/>
              <w:rPr>
                <w:rFonts w:ascii="Times New Roman" w:hAnsi="Times New Roman" w:cs="Times New Roman"/>
                <w:lang w:val="tt-RU"/>
              </w:rPr>
            </w:pPr>
            <w:r w:rsidRPr="00F97738">
              <w:rPr>
                <w:rFonts w:ascii="Times New Roman" w:hAnsi="Times New Roman" w:cs="Times New Roman"/>
                <w:lang w:val="tt-RU"/>
              </w:rPr>
              <w:t>Төрле стиль үрнәкләрен төзү барышында, практик күнегүләр башкару ярдәмендә</w:t>
            </w:r>
            <w:r>
              <w:rPr>
                <w:rFonts w:ascii="Times New Roman" w:hAnsi="Times New Roman" w:cs="Times New Roman"/>
                <w:lang w:val="tt-RU"/>
              </w:rPr>
              <w:t>;</w:t>
            </w:r>
          </w:p>
          <w:p w:rsidR="00472196" w:rsidRPr="00F97738" w:rsidRDefault="00472196" w:rsidP="00472196">
            <w:pPr>
              <w:jc w:val="both"/>
              <w:rPr>
                <w:rFonts w:ascii="Times New Roman" w:hAnsi="Times New Roman" w:cs="Times New Roman"/>
                <w:lang w:val="tt-RU"/>
              </w:rPr>
            </w:pPr>
            <w:r>
              <w:rPr>
                <w:rFonts w:ascii="Times New Roman" w:hAnsi="Times New Roman" w:cs="Times New Roman"/>
                <w:lang w:val="tt-RU"/>
              </w:rPr>
              <w:t>Группалап башкарылган эшләрне бәяләү аша</w:t>
            </w:r>
          </w:p>
        </w:tc>
      </w:tr>
      <w:tr w:rsidR="00472196" w:rsidRPr="002E2AF1"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рәсми стиль үрнәкләре белән эш итә белү</w:t>
            </w: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rPr>
              <w:t>Төрле стиль үрнәкләрен төзү барышында, практик күнегүләр башкару ярдәмендә</w:t>
            </w:r>
          </w:p>
        </w:tc>
      </w:tr>
      <w:tr w:rsidR="00472196"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студентларның сүз хәзинәсен баету һәм сөйләмнәренең грамматик төзелешен камилләштерү</w:t>
            </w:r>
          </w:p>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p>
        </w:tc>
        <w:tc>
          <w:tcPr>
            <w:tcW w:w="3720" w:type="dxa"/>
            <w:vMerge w:val="restart"/>
          </w:tcPr>
          <w:p w:rsidR="00472196" w:rsidRPr="00F97738" w:rsidRDefault="00472196" w:rsidP="00472196">
            <w:pPr>
              <w:pStyle w:val="a3"/>
              <w:ind w:left="71"/>
              <w:rPr>
                <w:rFonts w:ascii="Times New Roman" w:hAnsi="Times New Roman"/>
                <w:lang w:val="tt-RU"/>
              </w:rPr>
            </w:pPr>
            <w:r w:rsidRPr="00F97738">
              <w:rPr>
                <w:rFonts w:ascii="Times New Roman" w:hAnsi="Times New Roman"/>
              </w:rPr>
              <w:t>ОК5. Использовать информационно-коммуникационные технологии в профессиональной деятельности</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Элементлары:</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Фәнни – эзләнү эшләре, проект башкара белә;</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Чыганаклардан материал туплау, эшкәртү, анализ ярдәмендә доклад, реферат, текстлар төзи белә.</w:t>
            </w:r>
          </w:p>
          <w:p w:rsidR="00472196" w:rsidRPr="00F97738" w:rsidRDefault="00472196" w:rsidP="00472196">
            <w:pPr>
              <w:pStyle w:val="a3"/>
              <w:ind w:left="71"/>
              <w:rPr>
                <w:rFonts w:ascii="Times New Roman" w:hAnsi="Times New Roman"/>
                <w:lang w:val="tt-RU"/>
              </w:rPr>
            </w:pPr>
          </w:p>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диспутларда, фикер алышуда катнашу аша  бәялзәү;</w:t>
            </w:r>
          </w:p>
          <w:p w:rsidR="00472196" w:rsidRPr="00F97738" w:rsidRDefault="00472196" w:rsidP="00472196">
            <w:pPr>
              <w:widowControl w:val="0"/>
              <w:jc w:val="both"/>
              <w:rPr>
                <w:rFonts w:ascii="Times New Roman" w:hAnsi="Times New Roman" w:cs="Times New Roman"/>
                <w:lang w:val="tt-RU" w:eastAsia="en-US"/>
              </w:rPr>
            </w:pPr>
            <w:r>
              <w:rPr>
                <w:rFonts w:ascii="Times New Roman" w:hAnsi="Times New Roman" w:cs="Times New Roman"/>
                <w:lang w:val="tt-RU" w:eastAsia="en-US"/>
              </w:rPr>
              <w:t>диалогик, монологик сөйләмне анализлау ярдәмендә</w:t>
            </w:r>
          </w:p>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дифференциальләштерелгән зачет</w:t>
            </w:r>
          </w:p>
        </w:tc>
      </w:tr>
      <w:tr w:rsidR="00472196" w:rsidRPr="002E2AF1" w:rsidTr="00472196">
        <w:tc>
          <w:tcPr>
            <w:tcW w:w="2660" w:type="dxa"/>
          </w:tcPr>
          <w:p w:rsidR="00472196" w:rsidRPr="00F97738" w:rsidRDefault="00472196"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татар халкының тарихы һәм тел үсеше арасында бәйләнешләрне аңлау</w:t>
            </w:r>
          </w:p>
          <w:p w:rsidR="00472196" w:rsidRPr="00F97738" w:rsidRDefault="00472196" w:rsidP="00472196">
            <w:pPr>
              <w:ind w:left="142"/>
              <w:jc w:val="both"/>
              <w:rPr>
                <w:rFonts w:ascii="Times New Roman" w:hAnsi="Times New Roman" w:cs="Times New Roman"/>
                <w:lang w:val="tt-RU"/>
              </w:rPr>
            </w:pP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 </w:t>
            </w:r>
            <w:r w:rsidRPr="00F97738">
              <w:rPr>
                <w:rFonts w:ascii="Times New Roman" w:hAnsi="Times New Roman" w:cs="Times New Roman"/>
                <w:lang w:val="tt-RU"/>
              </w:rPr>
              <w:t xml:space="preserve"> </w:t>
            </w:r>
            <w:r w:rsidRPr="00F97738">
              <w:rPr>
                <w:rFonts w:ascii="Times New Roman" w:hAnsi="Times New Roman" w:cs="Times New Roman"/>
                <w:lang w:val="tt-RU" w:eastAsia="en-US"/>
              </w:rPr>
              <w:t xml:space="preserve"> туган тел, татар әдәбиятыннан оештырылган чараларда катнашу;</w:t>
            </w:r>
          </w:p>
          <w:p w:rsidR="00472196" w:rsidRPr="00F97738" w:rsidRDefault="00472196"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туган телне үстерү, саклауга юнәлтелгән мәдәни чараларда үзеңне күрсәтү, катнашу</w:t>
            </w:r>
          </w:p>
        </w:tc>
      </w:tr>
      <w:tr w:rsidR="00215397" w:rsidRPr="002E2AF1"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r w:rsidRPr="00F97738">
              <w:rPr>
                <w:rFonts w:ascii="Times New Roman" w:hAnsi="Times New Roman" w:cs="Times New Roman"/>
                <w:bCs/>
                <w:noProof/>
                <w:lang w:val="tt-RU"/>
              </w:rPr>
              <w:t>татар теленең милли-мәдәни үзенчәлекләрен белү</w:t>
            </w:r>
          </w:p>
        </w:tc>
        <w:tc>
          <w:tcPr>
            <w:tcW w:w="3720" w:type="dxa"/>
            <w:vMerge w:val="restart"/>
          </w:tcPr>
          <w:p w:rsidR="00215397" w:rsidRPr="00F97738" w:rsidRDefault="00215397" w:rsidP="00215397">
            <w:pPr>
              <w:pStyle w:val="a3"/>
              <w:ind w:left="71"/>
              <w:jc w:val="both"/>
              <w:rPr>
                <w:rFonts w:ascii="Times New Roman" w:hAnsi="Times New Roman"/>
                <w:lang w:val="tt-RU"/>
              </w:rPr>
            </w:pPr>
            <w:r w:rsidRPr="00F97738">
              <w:rPr>
                <w:rFonts w:ascii="Times New Roman" w:hAnsi="Times New Roman"/>
              </w:rPr>
              <w:t>ОК 6. Работать в коллективе, обеспечивать его сплочение, эффективно общаться с коллегами, руководством, потребителями</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Элементлары:</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группалап эшләү барышында эш темпын корректлаштыра;</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 эшчәнлегендә хезмәттәшлеккә омтылыш күрсәтү;</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уку мәсьәләләрен чишү барышында башкаларга ярдәм итәргә омтылыш</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Группалап эшләү барышында группаның эшен оештыру</w:t>
            </w:r>
          </w:p>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rPr>
              <w:t>әңгәмә оештыру һәм катнашу, аналитик характердагы биремнәрне үтәү</w:t>
            </w:r>
          </w:p>
        </w:tc>
      </w:tr>
      <w:tr w:rsidR="00215397"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милли сөйләм әдәбе нормаларын белү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әйтмә һәм язма телне үстерүгә юнәлтелгән күнегүләр башкару аша;</w:t>
            </w:r>
          </w:p>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аралашу, әңгәмә кору аша; студентларны күзәтү һәм бәяләү;</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eastAsia="en-US"/>
              </w:rPr>
              <w:t>дифференциальләштерелгән зачет</w:t>
            </w:r>
          </w:p>
        </w:tc>
      </w:tr>
      <w:tr w:rsidR="00215397" w:rsidRPr="002E2AF1"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милләтара аралашу әдәбенә ия булу.</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Күпмилләтле җирлектә  аралашу әдәбен күзтү аша; турле чараларда катнашу, җәлеп итү ярдәмендә</w:t>
            </w:r>
          </w:p>
        </w:tc>
      </w:tr>
    </w:tbl>
    <w:p w:rsidR="00472196" w:rsidRPr="00BA48E4" w:rsidRDefault="00472196" w:rsidP="00BB04B8">
      <w:pPr>
        <w:widowControl w:val="0"/>
        <w:shd w:val="clear" w:color="auto" w:fill="FFFFFF"/>
        <w:autoSpaceDE w:val="0"/>
        <w:autoSpaceDN w:val="0"/>
        <w:adjustRightInd w:val="0"/>
        <w:spacing w:after="0" w:line="360" w:lineRule="auto"/>
        <w:jc w:val="both"/>
        <w:rPr>
          <w:bCs/>
          <w:noProof/>
          <w:sz w:val="28"/>
          <w:szCs w:val="28"/>
          <w:lang w:val="tt-RU"/>
        </w:rPr>
      </w:pPr>
    </w:p>
    <w:p w:rsidR="00472196" w:rsidRPr="00164CC1" w:rsidRDefault="00472196" w:rsidP="00472196">
      <w:pPr>
        <w:pStyle w:val="a3"/>
        <w:spacing w:line="360" w:lineRule="auto"/>
        <w:ind w:left="-284"/>
        <w:jc w:val="both"/>
        <w:rPr>
          <w:sz w:val="28"/>
          <w:szCs w:val="28"/>
          <w:lang w:val="tt-RU"/>
        </w:rPr>
      </w:pPr>
    </w:p>
    <w:p w:rsidR="00472196" w:rsidRPr="001507CC" w:rsidRDefault="00472196" w:rsidP="00472196">
      <w:pPr>
        <w:spacing w:line="240" w:lineRule="auto"/>
        <w:ind w:left="-284"/>
        <w:rPr>
          <w:rFonts w:ascii="Times New Roman" w:hAnsi="Times New Roman" w:cs="Times New Roman"/>
          <w:sz w:val="24"/>
          <w:szCs w:val="24"/>
          <w:lang w:val="tt-RU"/>
        </w:rPr>
      </w:pPr>
    </w:p>
    <w:p w:rsidR="00472196" w:rsidRPr="001507CC" w:rsidRDefault="00472196" w:rsidP="00472196">
      <w:pPr>
        <w:spacing w:line="240" w:lineRule="auto"/>
        <w:ind w:left="-567"/>
        <w:rPr>
          <w:rFonts w:ascii="Times New Roman" w:hAnsi="Times New Roman" w:cs="Times New Roman"/>
          <w:sz w:val="24"/>
          <w:szCs w:val="24"/>
          <w:lang w:val="tt-RU"/>
        </w:rPr>
      </w:pPr>
    </w:p>
    <w:p w:rsidR="00BC1A11" w:rsidRPr="00636E7E" w:rsidRDefault="00BC1A11"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BC1A11" w:rsidRPr="00636E7E" w:rsidRDefault="00BC1A11" w:rsidP="00BA48E4">
      <w:pPr>
        <w:spacing w:after="0" w:line="360" w:lineRule="auto"/>
        <w:jc w:val="both"/>
        <w:rPr>
          <w:rFonts w:ascii="Times New Roman" w:hAnsi="Times New Roman" w:cs="Times New Roman"/>
          <w:lang w:val="tt-RU"/>
        </w:rPr>
      </w:pPr>
    </w:p>
    <w:p w:rsidR="00BC1A11" w:rsidRPr="00636E7E" w:rsidRDefault="00BC1A11" w:rsidP="00BA48E4">
      <w:pPr>
        <w:spacing w:after="0" w:line="360" w:lineRule="auto"/>
        <w:jc w:val="both"/>
        <w:rPr>
          <w:rFonts w:ascii="Times New Roman" w:hAnsi="Times New Roman" w:cs="Times New Roman"/>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1507CC" w:rsidRPr="00636E7E" w:rsidRDefault="00472196" w:rsidP="00523A3F">
      <w:pPr>
        <w:spacing w:line="240" w:lineRule="auto"/>
        <w:ind w:left="-284"/>
        <w:rPr>
          <w:rFonts w:ascii="Times New Roman" w:hAnsi="Times New Roman" w:cs="Times New Roman"/>
          <w:lang w:val="tt-RU"/>
        </w:rPr>
      </w:pPr>
      <w:r>
        <w:rPr>
          <w:rFonts w:ascii="Times New Roman" w:hAnsi="Times New Roman"/>
          <w:b/>
          <w:bCs/>
          <w:noProof/>
          <w:lang w:val="tt-RU"/>
        </w:rPr>
        <w:t xml:space="preserve"> </w:t>
      </w:r>
    </w:p>
    <w:p w:rsidR="001507CC" w:rsidRPr="00636E7E" w:rsidRDefault="001507CC" w:rsidP="00164CC1">
      <w:pPr>
        <w:spacing w:line="240" w:lineRule="auto"/>
        <w:ind w:left="-567"/>
        <w:rPr>
          <w:rFonts w:ascii="Times New Roman" w:hAnsi="Times New Roman" w:cs="Times New Roman"/>
          <w:lang w:val="tt-RU"/>
        </w:rPr>
      </w:pPr>
    </w:p>
    <w:sectPr w:rsidR="001507CC" w:rsidRPr="00636E7E" w:rsidSect="00B16A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L_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6004"/>
    <w:multiLevelType w:val="hybridMultilevel"/>
    <w:tmpl w:val="94AAEC54"/>
    <w:lvl w:ilvl="0" w:tplc="D8AE09AA">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3337D55"/>
    <w:multiLevelType w:val="hybridMultilevel"/>
    <w:tmpl w:val="DFD80C7E"/>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EB6638"/>
    <w:multiLevelType w:val="hybridMultilevel"/>
    <w:tmpl w:val="741CC8A6"/>
    <w:lvl w:ilvl="0" w:tplc="3648B54C">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BF14CE3"/>
    <w:multiLevelType w:val="hybridMultilevel"/>
    <w:tmpl w:val="E32E0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591557"/>
    <w:multiLevelType w:val="multilevel"/>
    <w:tmpl w:val="931C1166"/>
    <w:lvl w:ilvl="0">
      <w:start w:val="3"/>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B913831"/>
    <w:multiLevelType w:val="hybridMultilevel"/>
    <w:tmpl w:val="FA52E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164279"/>
    <w:multiLevelType w:val="hybridMultilevel"/>
    <w:tmpl w:val="B9A231F8"/>
    <w:lvl w:ilvl="0" w:tplc="504036B8">
      <w:start w:val="1"/>
      <w:numFmt w:val="decimal"/>
      <w:lvlText w:val="%1."/>
      <w:lvlJc w:val="left"/>
      <w:pPr>
        <w:ind w:left="928" w:hanging="360"/>
      </w:pPr>
      <w:rPr>
        <w:rFonts w:ascii="Times New Roman" w:eastAsiaTheme="minorEastAsia" w:hAnsi="Times New Roman" w:cstheme="minorBid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221505"/>
    <w:multiLevelType w:val="hybridMultilevel"/>
    <w:tmpl w:val="AD0E8AF6"/>
    <w:lvl w:ilvl="0" w:tplc="724ADC40">
      <w:start w:val="1"/>
      <w:numFmt w:val="decimal"/>
      <w:lvlText w:val="%1."/>
      <w:lvlJc w:val="left"/>
      <w:pPr>
        <w:ind w:left="720" w:hanging="360"/>
      </w:pPr>
      <w:rPr>
        <w:lang w:val="tt-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060226D"/>
    <w:multiLevelType w:val="hybridMultilevel"/>
    <w:tmpl w:val="D95A0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AAC294A"/>
    <w:multiLevelType w:val="hybridMultilevel"/>
    <w:tmpl w:val="9114517E"/>
    <w:lvl w:ilvl="0" w:tplc="A32C7212">
      <w:start w:val="5"/>
      <w:numFmt w:val="bullet"/>
      <w:lvlText w:val="-"/>
      <w:lvlJc w:val="left"/>
      <w:pPr>
        <w:tabs>
          <w:tab w:val="num" w:pos="1069"/>
        </w:tabs>
        <w:ind w:left="1069" w:hanging="360"/>
      </w:pPr>
      <w:rPr>
        <w:rFonts w:ascii="SL_Times New Roman" w:eastAsia="Times New Roman" w:hAnsi="SL_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BDC3839"/>
    <w:multiLevelType w:val="hybridMultilevel"/>
    <w:tmpl w:val="27C646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3C1E1465"/>
    <w:multiLevelType w:val="hybridMultilevel"/>
    <w:tmpl w:val="BB3473B8"/>
    <w:lvl w:ilvl="0" w:tplc="F3F0FDF2">
      <w:start w:val="3"/>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E085C21"/>
    <w:multiLevelType w:val="hybridMultilevel"/>
    <w:tmpl w:val="C50294B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AE2EF2"/>
    <w:multiLevelType w:val="hybridMultilevel"/>
    <w:tmpl w:val="1A7A24FE"/>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643"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35538D3"/>
    <w:multiLevelType w:val="hybridMultilevel"/>
    <w:tmpl w:val="688E7214"/>
    <w:lvl w:ilvl="0" w:tplc="C3D6993E">
      <w:numFmt w:val="bullet"/>
      <w:lvlText w:val="-"/>
      <w:lvlJc w:val="left"/>
      <w:pPr>
        <w:ind w:left="108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7CD2339"/>
    <w:multiLevelType w:val="hybridMultilevel"/>
    <w:tmpl w:val="3274DEA4"/>
    <w:lvl w:ilvl="0" w:tplc="2BE2C4AA">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nsid w:val="580625E8"/>
    <w:multiLevelType w:val="hybridMultilevel"/>
    <w:tmpl w:val="E210F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06395E"/>
    <w:multiLevelType w:val="hybridMultilevel"/>
    <w:tmpl w:val="2B2A5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069790E"/>
    <w:multiLevelType w:val="hybridMultilevel"/>
    <w:tmpl w:val="8D2C436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A4641B1"/>
    <w:multiLevelType w:val="hybridMultilevel"/>
    <w:tmpl w:val="B60429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7681518"/>
    <w:multiLevelType w:val="hybridMultilevel"/>
    <w:tmpl w:val="C298C2EA"/>
    <w:lvl w:ilvl="0" w:tplc="D8AE09AA">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5"/>
  </w:num>
  <w:num w:numId="3">
    <w:abstractNumId w:val="8"/>
  </w:num>
  <w:num w:numId="4">
    <w:abstractNumId w:val="16"/>
  </w:num>
  <w:num w:numId="5">
    <w:abstractNumId w:val="10"/>
  </w:num>
  <w:num w:numId="6">
    <w:abstractNumId w:val="0"/>
  </w:num>
  <w:num w:numId="7">
    <w:abstractNumId w:val="2"/>
  </w:num>
  <w:num w:numId="8">
    <w:abstractNumId w:val="20"/>
  </w:num>
  <w:num w:numId="9">
    <w:abstractNumId w:val="3"/>
  </w:num>
  <w:num w:numId="10">
    <w:abstractNumId w:val="15"/>
  </w:num>
  <w:num w:numId="11">
    <w:abstractNumId w:val="4"/>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2680F"/>
    <w:rsid w:val="0000041C"/>
    <w:rsid w:val="00022F14"/>
    <w:rsid w:val="00023ADD"/>
    <w:rsid w:val="00034552"/>
    <w:rsid w:val="00057391"/>
    <w:rsid w:val="00061823"/>
    <w:rsid w:val="00071B43"/>
    <w:rsid w:val="00074749"/>
    <w:rsid w:val="0008163D"/>
    <w:rsid w:val="000C4093"/>
    <w:rsid w:val="001015CB"/>
    <w:rsid w:val="0012677E"/>
    <w:rsid w:val="001507CC"/>
    <w:rsid w:val="00152F9E"/>
    <w:rsid w:val="00164CC1"/>
    <w:rsid w:val="001743F3"/>
    <w:rsid w:val="00177141"/>
    <w:rsid w:val="001A0CFD"/>
    <w:rsid w:val="001A7C3E"/>
    <w:rsid w:val="001B55A5"/>
    <w:rsid w:val="001B5ACA"/>
    <w:rsid w:val="001B653B"/>
    <w:rsid w:val="001E0E70"/>
    <w:rsid w:val="001F2A47"/>
    <w:rsid w:val="00215397"/>
    <w:rsid w:val="0022181E"/>
    <w:rsid w:val="00226961"/>
    <w:rsid w:val="00234456"/>
    <w:rsid w:val="0023664B"/>
    <w:rsid w:val="002B1BB5"/>
    <w:rsid w:val="002E2AF1"/>
    <w:rsid w:val="002F0741"/>
    <w:rsid w:val="00303F9E"/>
    <w:rsid w:val="00306D9D"/>
    <w:rsid w:val="003465BE"/>
    <w:rsid w:val="0038071D"/>
    <w:rsid w:val="0039236B"/>
    <w:rsid w:val="00397876"/>
    <w:rsid w:val="003C5218"/>
    <w:rsid w:val="003C66D7"/>
    <w:rsid w:val="003E01C0"/>
    <w:rsid w:val="004071E2"/>
    <w:rsid w:val="00472196"/>
    <w:rsid w:val="0047608A"/>
    <w:rsid w:val="00477267"/>
    <w:rsid w:val="00486644"/>
    <w:rsid w:val="004B1DEE"/>
    <w:rsid w:val="004D256F"/>
    <w:rsid w:val="00504CB4"/>
    <w:rsid w:val="00510C38"/>
    <w:rsid w:val="00523A3F"/>
    <w:rsid w:val="00531511"/>
    <w:rsid w:val="0053628B"/>
    <w:rsid w:val="00571D64"/>
    <w:rsid w:val="00586E6F"/>
    <w:rsid w:val="005C0EA7"/>
    <w:rsid w:val="005C3C1E"/>
    <w:rsid w:val="00623B31"/>
    <w:rsid w:val="00636E7E"/>
    <w:rsid w:val="00644542"/>
    <w:rsid w:val="006817A2"/>
    <w:rsid w:val="006A3676"/>
    <w:rsid w:val="006B23E4"/>
    <w:rsid w:val="006B5172"/>
    <w:rsid w:val="006D334F"/>
    <w:rsid w:val="0070161C"/>
    <w:rsid w:val="00757727"/>
    <w:rsid w:val="00761CE2"/>
    <w:rsid w:val="0077153A"/>
    <w:rsid w:val="007C120B"/>
    <w:rsid w:val="007F1C88"/>
    <w:rsid w:val="00805AD6"/>
    <w:rsid w:val="00812B50"/>
    <w:rsid w:val="00833B6D"/>
    <w:rsid w:val="00850DE6"/>
    <w:rsid w:val="00850F01"/>
    <w:rsid w:val="00866FE0"/>
    <w:rsid w:val="00877453"/>
    <w:rsid w:val="00882F93"/>
    <w:rsid w:val="008858F7"/>
    <w:rsid w:val="00891253"/>
    <w:rsid w:val="008B19ED"/>
    <w:rsid w:val="008B4C14"/>
    <w:rsid w:val="008C69AB"/>
    <w:rsid w:val="008D2D0C"/>
    <w:rsid w:val="008D56BC"/>
    <w:rsid w:val="00900E66"/>
    <w:rsid w:val="00901702"/>
    <w:rsid w:val="009552B4"/>
    <w:rsid w:val="00977915"/>
    <w:rsid w:val="009A456B"/>
    <w:rsid w:val="009F0693"/>
    <w:rsid w:val="00A2233E"/>
    <w:rsid w:val="00A40CC2"/>
    <w:rsid w:val="00A41C06"/>
    <w:rsid w:val="00A529F4"/>
    <w:rsid w:val="00A6410F"/>
    <w:rsid w:val="00A835CE"/>
    <w:rsid w:val="00A85E57"/>
    <w:rsid w:val="00A92B73"/>
    <w:rsid w:val="00A95589"/>
    <w:rsid w:val="00AD6ABA"/>
    <w:rsid w:val="00AF51C5"/>
    <w:rsid w:val="00B11BC4"/>
    <w:rsid w:val="00B16AB6"/>
    <w:rsid w:val="00B45375"/>
    <w:rsid w:val="00B60204"/>
    <w:rsid w:val="00B75862"/>
    <w:rsid w:val="00B9522C"/>
    <w:rsid w:val="00BA051E"/>
    <w:rsid w:val="00BA48E4"/>
    <w:rsid w:val="00BA7EF6"/>
    <w:rsid w:val="00BB04B8"/>
    <w:rsid w:val="00BC1A11"/>
    <w:rsid w:val="00BF6D78"/>
    <w:rsid w:val="00C02070"/>
    <w:rsid w:val="00C2680F"/>
    <w:rsid w:val="00C31522"/>
    <w:rsid w:val="00C32309"/>
    <w:rsid w:val="00C40F7F"/>
    <w:rsid w:val="00C41F42"/>
    <w:rsid w:val="00C6265A"/>
    <w:rsid w:val="00C673A2"/>
    <w:rsid w:val="00C9491C"/>
    <w:rsid w:val="00C95EA3"/>
    <w:rsid w:val="00CC7806"/>
    <w:rsid w:val="00CD421D"/>
    <w:rsid w:val="00D005D5"/>
    <w:rsid w:val="00D24363"/>
    <w:rsid w:val="00D538FE"/>
    <w:rsid w:val="00D67947"/>
    <w:rsid w:val="00D848A1"/>
    <w:rsid w:val="00DA37A8"/>
    <w:rsid w:val="00DB4E9F"/>
    <w:rsid w:val="00DB4F72"/>
    <w:rsid w:val="00DC13AE"/>
    <w:rsid w:val="00DF4865"/>
    <w:rsid w:val="00E022F7"/>
    <w:rsid w:val="00E146B0"/>
    <w:rsid w:val="00E23E4F"/>
    <w:rsid w:val="00E60DCD"/>
    <w:rsid w:val="00E62697"/>
    <w:rsid w:val="00E83081"/>
    <w:rsid w:val="00EA109A"/>
    <w:rsid w:val="00EA1819"/>
    <w:rsid w:val="00EA32CB"/>
    <w:rsid w:val="00EC4D96"/>
    <w:rsid w:val="00EE11B8"/>
    <w:rsid w:val="00EF50DA"/>
    <w:rsid w:val="00F62DD4"/>
    <w:rsid w:val="00FA145D"/>
    <w:rsid w:val="00FF0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81E"/>
  </w:style>
  <w:style w:type="paragraph" w:styleId="1">
    <w:name w:val="heading 1"/>
    <w:basedOn w:val="a"/>
    <w:next w:val="a"/>
    <w:link w:val="10"/>
    <w:qFormat/>
    <w:rsid w:val="001A7C3E"/>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CC1"/>
    <w:pPr>
      <w:ind w:left="720"/>
      <w:contextualSpacing/>
    </w:pPr>
    <w:rPr>
      <w:rFonts w:ascii="Calibri" w:eastAsia="Calibri" w:hAnsi="Calibri" w:cs="Times New Roman"/>
      <w:lang w:eastAsia="en-US"/>
    </w:rPr>
  </w:style>
  <w:style w:type="paragraph" w:styleId="a4">
    <w:name w:val="List"/>
    <w:basedOn w:val="a"/>
    <w:semiHidden/>
    <w:unhideWhenUsed/>
    <w:rsid w:val="00E83081"/>
    <w:pPr>
      <w:spacing w:after="0" w:line="240" w:lineRule="auto"/>
      <w:ind w:left="283" w:hanging="283"/>
    </w:pPr>
    <w:rPr>
      <w:rFonts w:ascii="Arial" w:eastAsia="Times New Roman" w:hAnsi="Arial" w:cs="Wingdings"/>
      <w:sz w:val="24"/>
      <w:szCs w:val="28"/>
      <w:lang w:eastAsia="ar-SA"/>
    </w:rPr>
  </w:style>
  <w:style w:type="paragraph" w:styleId="3">
    <w:name w:val="Body Text Indent 3"/>
    <w:basedOn w:val="a"/>
    <w:link w:val="30"/>
    <w:uiPriority w:val="99"/>
    <w:unhideWhenUsed/>
    <w:rsid w:val="00BA48E4"/>
    <w:pPr>
      <w:spacing w:after="120"/>
      <w:ind w:left="283"/>
    </w:pPr>
    <w:rPr>
      <w:sz w:val="16"/>
      <w:szCs w:val="16"/>
    </w:rPr>
  </w:style>
  <w:style w:type="character" w:customStyle="1" w:styleId="30">
    <w:name w:val="Основной текст с отступом 3 Знак"/>
    <w:basedOn w:val="a0"/>
    <w:link w:val="3"/>
    <w:uiPriority w:val="99"/>
    <w:rsid w:val="00BA48E4"/>
    <w:rPr>
      <w:sz w:val="16"/>
      <w:szCs w:val="16"/>
    </w:rPr>
  </w:style>
  <w:style w:type="table" w:styleId="a5">
    <w:name w:val="Table Grid"/>
    <w:basedOn w:val="a1"/>
    <w:uiPriority w:val="59"/>
    <w:rsid w:val="00DC13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uiPriority w:val="99"/>
    <w:semiHidden/>
    <w:unhideWhenUsed/>
    <w:rsid w:val="00BC1A11"/>
    <w:rPr>
      <w:color w:val="0000FF"/>
      <w:u w:val="single"/>
    </w:rPr>
  </w:style>
  <w:style w:type="character" w:customStyle="1" w:styleId="c4">
    <w:name w:val="c4"/>
    <w:rsid w:val="00BC1A11"/>
  </w:style>
  <w:style w:type="paragraph" w:styleId="a7">
    <w:name w:val="No Spacing"/>
    <w:uiPriority w:val="1"/>
    <w:qFormat/>
    <w:rsid w:val="00BC1A11"/>
    <w:pPr>
      <w:spacing w:after="0" w:line="240" w:lineRule="auto"/>
    </w:pPr>
    <w:rPr>
      <w:rFonts w:ascii="Times New Roman" w:eastAsia="Calibri" w:hAnsi="Times New Roman" w:cs="Times New Roman"/>
      <w:sz w:val="24"/>
      <w:szCs w:val="24"/>
    </w:rPr>
  </w:style>
  <w:style w:type="character" w:customStyle="1" w:styleId="10">
    <w:name w:val="Заголовок 1 Знак"/>
    <w:basedOn w:val="a0"/>
    <w:link w:val="1"/>
    <w:rsid w:val="001A7C3E"/>
    <w:rPr>
      <w:rFonts w:ascii="Times New Roman" w:eastAsia="Times New Roman" w:hAnsi="Times New Roman" w:cs="Times New Roman"/>
      <w:sz w:val="24"/>
      <w:szCs w:val="24"/>
    </w:rPr>
  </w:style>
  <w:style w:type="paragraph" w:styleId="a8">
    <w:name w:val="Body Text Indent"/>
    <w:basedOn w:val="a"/>
    <w:link w:val="a9"/>
    <w:uiPriority w:val="99"/>
    <w:unhideWhenUsed/>
    <w:rsid w:val="00472196"/>
    <w:pPr>
      <w:spacing w:after="120"/>
      <w:ind w:left="283"/>
    </w:pPr>
    <w:rPr>
      <w:rFonts w:eastAsiaTheme="minorHAnsi"/>
      <w:lang w:eastAsia="en-US"/>
    </w:rPr>
  </w:style>
  <w:style w:type="character" w:customStyle="1" w:styleId="a9">
    <w:name w:val="Основной текст с отступом Знак"/>
    <w:basedOn w:val="a0"/>
    <w:link w:val="a8"/>
    <w:uiPriority w:val="99"/>
    <w:rsid w:val="00472196"/>
    <w:rPr>
      <w:rFonts w:eastAsiaTheme="minorHAnsi"/>
      <w:lang w:eastAsia="en-US"/>
    </w:rPr>
  </w:style>
  <w:style w:type="paragraph" w:styleId="aa">
    <w:name w:val="Balloon Text"/>
    <w:basedOn w:val="a"/>
    <w:link w:val="ab"/>
    <w:uiPriority w:val="99"/>
    <w:semiHidden/>
    <w:unhideWhenUsed/>
    <w:rsid w:val="0048664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86644"/>
    <w:rPr>
      <w:rFonts w:ascii="Tahoma" w:hAnsi="Tahoma" w:cs="Tahoma"/>
      <w:sz w:val="16"/>
      <w:szCs w:val="16"/>
    </w:rPr>
  </w:style>
  <w:style w:type="paragraph" w:customStyle="1" w:styleId="Style5">
    <w:name w:val="Style5"/>
    <w:basedOn w:val="a"/>
    <w:uiPriority w:val="99"/>
    <w:rsid w:val="00BB04B8"/>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810908">
      <w:bodyDiv w:val="1"/>
      <w:marLeft w:val="0"/>
      <w:marRight w:val="0"/>
      <w:marTop w:val="0"/>
      <w:marBottom w:val="0"/>
      <w:divBdr>
        <w:top w:val="none" w:sz="0" w:space="0" w:color="auto"/>
        <w:left w:val="none" w:sz="0" w:space="0" w:color="auto"/>
        <w:bottom w:val="none" w:sz="0" w:space="0" w:color="auto"/>
        <w:right w:val="none" w:sz="0" w:space="0" w:color="auto"/>
      </w:divBdr>
    </w:div>
    <w:div w:id="18583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323AB-FC00-4E6F-B19C-411498EF3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12</Pages>
  <Words>2952</Words>
  <Characters>16829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ОЕМ</dc:creator>
  <cp:lastModifiedBy>I</cp:lastModifiedBy>
  <cp:revision>19</cp:revision>
  <cp:lastPrinted>2023-11-02T12:25:00Z</cp:lastPrinted>
  <dcterms:created xsi:type="dcterms:W3CDTF">2020-01-13T12:23:00Z</dcterms:created>
  <dcterms:modified xsi:type="dcterms:W3CDTF">2024-12-12T17:13:00Z</dcterms:modified>
</cp:coreProperties>
</file>